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05" w:rsidRDefault="00DE41D3"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1604962</wp:posOffset>
            </wp:positionH>
            <wp:positionV relativeFrom="line">
              <wp:posOffset>258445</wp:posOffset>
            </wp:positionV>
            <wp:extent cx="4350385" cy="904875"/>
            <wp:effectExtent l="0" t="0" r="0" b="0"/>
            <wp:wrapThrough wrapText="bothSides" distL="57150" distR="57150">
              <wp:wrapPolygon edited="1">
                <wp:start x="1455" y="4686"/>
                <wp:lineTo x="1455" y="6214"/>
                <wp:lineTo x="1941" y="7437"/>
                <wp:lineTo x="2890" y="11613"/>
                <wp:lineTo x="2932" y="18337"/>
                <wp:lineTo x="3227" y="17115"/>
                <wp:lineTo x="3312" y="15485"/>
                <wp:lineTo x="3333" y="8659"/>
                <wp:lineTo x="3586" y="7437"/>
                <wp:lineTo x="4050" y="7539"/>
                <wp:lineTo x="4324" y="8659"/>
                <wp:lineTo x="4324" y="10085"/>
                <wp:lineTo x="4092" y="11002"/>
                <wp:lineTo x="3776" y="11206"/>
                <wp:lineTo x="3755" y="17726"/>
                <wp:lineTo x="3502" y="19763"/>
                <wp:lineTo x="2995" y="21189"/>
                <wp:lineTo x="2489" y="21699"/>
                <wp:lineTo x="1266" y="21291"/>
                <wp:lineTo x="527" y="20069"/>
                <wp:lineTo x="232" y="18235"/>
                <wp:lineTo x="0" y="14771"/>
                <wp:lineTo x="527" y="17726"/>
                <wp:lineTo x="1012" y="18541"/>
                <wp:lineTo x="1055" y="9474"/>
                <wp:lineTo x="1455" y="6214"/>
                <wp:lineTo x="1455" y="4686"/>
                <wp:lineTo x="2869" y="4686"/>
                <wp:lineTo x="2869" y="5603"/>
                <wp:lineTo x="2953" y="5705"/>
                <wp:lineTo x="2932" y="6214"/>
                <wp:lineTo x="2827" y="6112"/>
                <wp:lineTo x="2869" y="5603"/>
                <wp:lineTo x="2869" y="4686"/>
                <wp:lineTo x="3059" y="4686"/>
                <wp:lineTo x="3059" y="4992"/>
                <wp:lineTo x="3164" y="5094"/>
                <wp:lineTo x="3122" y="5603"/>
                <wp:lineTo x="3037" y="5501"/>
                <wp:lineTo x="3059" y="4992"/>
                <wp:lineTo x="3059" y="4686"/>
                <wp:lineTo x="5379" y="4686"/>
                <wp:lineTo x="5379" y="9882"/>
                <wp:lineTo x="5421" y="10187"/>
                <wp:lineTo x="5252" y="12225"/>
                <wp:lineTo x="5569" y="11919"/>
                <wp:lineTo x="5379" y="12428"/>
                <wp:lineTo x="5168" y="12530"/>
                <wp:lineTo x="5358" y="10289"/>
                <wp:lineTo x="5062" y="10595"/>
                <wp:lineTo x="5147" y="10187"/>
                <wp:lineTo x="5379" y="9882"/>
                <wp:lineTo x="5379" y="4686"/>
                <wp:lineTo x="5674" y="4686"/>
                <wp:lineTo x="5674" y="9270"/>
                <wp:lineTo x="5737" y="9474"/>
                <wp:lineTo x="5653" y="9800"/>
                <wp:lineTo x="5653" y="10085"/>
                <wp:lineTo x="5843" y="10187"/>
                <wp:lineTo x="5843" y="11002"/>
                <wp:lineTo x="5674" y="11104"/>
                <wp:lineTo x="5674" y="11613"/>
                <wp:lineTo x="5822" y="11512"/>
                <wp:lineTo x="5843" y="11002"/>
                <wp:lineTo x="5843" y="10187"/>
                <wp:lineTo x="5906" y="11715"/>
                <wp:lineTo x="5611" y="11715"/>
                <wp:lineTo x="5632" y="10900"/>
                <wp:lineTo x="5801" y="10697"/>
                <wp:lineTo x="5780" y="10289"/>
                <wp:lineTo x="5569" y="10493"/>
                <wp:lineTo x="5653" y="10085"/>
                <wp:lineTo x="5653" y="9800"/>
                <wp:lineTo x="5632" y="9882"/>
                <wp:lineTo x="5674" y="9270"/>
                <wp:lineTo x="5674" y="4686"/>
                <wp:lineTo x="5927" y="4686"/>
                <wp:lineTo x="5927" y="9067"/>
                <wp:lineTo x="5991" y="9067"/>
                <wp:lineTo x="6075" y="10187"/>
                <wp:lineTo x="6244" y="9372"/>
                <wp:lineTo x="6138" y="10493"/>
                <wp:lineTo x="6349" y="11104"/>
                <wp:lineTo x="6075" y="10595"/>
                <wp:lineTo x="6054" y="11410"/>
                <wp:lineTo x="5927" y="9067"/>
                <wp:lineTo x="5927" y="4686"/>
                <wp:lineTo x="6307" y="4686"/>
                <wp:lineTo x="6307" y="8557"/>
                <wp:lineTo x="6370" y="8659"/>
                <wp:lineTo x="6455" y="11002"/>
                <wp:lineTo x="6307" y="8557"/>
                <wp:lineTo x="6307" y="4686"/>
                <wp:lineTo x="6623" y="4686"/>
                <wp:lineTo x="6623" y="8863"/>
                <wp:lineTo x="6771" y="8952"/>
                <wp:lineTo x="6771" y="9780"/>
                <wp:lineTo x="6623" y="9882"/>
                <wp:lineTo x="6666" y="10493"/>
                <wp:lineTo x="6792" y="10085"/>
                <wp:lineTo x="6771" y="9780"/>
                <wp:lineTo x="6771" y="8952"/>
                <wp:lineTo x="6792" y="8965"/>
                <wp:lineTo x="6877" y="10493"/>
                <wp:lineTo x="6750" y="10595"/>
                <wp:lineTo x="6560" y="10493"/>
                <wp:lineTo x="6602" y="9678"/>
                <wp:lineTo x="6750" y="9474"/>
                <wp:lineTo x="6708" y="9067"/>
                <wp:lineTo x="6539" y="9372"/>
                <wp:lineTo x="6560" y="8965"/>
                <wp:lineTo x="6623" y="8863"/>
                <wp:lineTo x="6623" y="4686"/>
                <wp:lineTo x="7130" y="4686"/>
                <wp:lineTo x="7130" y="7640"/>
                <wp:lineTo x="7193" y="7742"/>
                <wp:lineTo x="7298" y="9983"/>
                <wp:lineTo x="6982" y="9983"/>
                <wp:lineTo x="6940" y="8761"/>
                <wp:lineTo x="7003" y="8646"/>
                <wp:lineTo x="7130" y="8761"/>
                <wp:lineTo x="7003" y="8761"/>
                <wp:lineTo x="7045" y="9882"/>
                <wp:lineTo x="7193" y="9780"/>
                <wp:lineTo x="7151" y="8761"/>
                <wp:lineTo x="7130" y="8761"/>
                <wp:lineTo x="7003" y="8646"/>
                <wp:lineTo x="7109" y="8455"/>
                <wp:lineTo x="7130" y="7640"/>
                <wp:lineTo x="7130" y="4686"/>
                <wp:lineTo x="7467" y="4686"/>
                <wp:lineTo x="7467" y="7946"/>
                <wp:lineTo x="7636" y="8150"/>
                <wp:lineTo x="7699" y="9576"/>
                <wp:lineTo x="7636" y="9474"/>
                <wp:lineTo x="7552" y="8150"/>
                <wp:lineTo x="7425" y="8455"/>
                <wp:lineTo x="7467" y="9780"/>
                <wp:lineTo x="7404" y="9780"/>
                <wp:lineTo x="7341" y="8150"/>
                <wp:lineTo x="7467" y="8048"/>
                <wp:lineTo x="7467" y="7946"/>
                <wp:lineTo x="7467" y="4686"/>
                <wp:lineTo x="7805" y="4686"/>
                <wp:lineTo x="7805" y="6825"/>
                <wp:lineTo x="7805" y="7335"/>
                <wp:lineTo x="7784" y="7335"/>
                <wp:lineTo x="7784" y="7640"/>
                <wp:lineTo x="7889" y="9372"/>
                <wp:lineTo x="7826" y="9372"/>
                <wp:lineTo x="7784" y="7640"/>
                <wp:lineTo x="7784" y="7335"/>
                <wp:lineTo x="7762" y="7335"/>
                <wp:lineTo x="7805" y="6825"/>
                <wp:lineTo x="7805" y="4686"/>
                <wp:lineTo x="8290" y="4686"/>
                <wp:lineTo x="8290" y="6418"/>
                <wp:lineTo x="8290" y="7029"/>
                <wp:lineTo x="8290" y="7131"/>
                <wp:lineTo x="8395" y="7437"/>
                <wp:lineTo x="8205" y="7539"/>
                <wp:lineTo x="8227" y="7946"/>
                <wp:lineTo x="8437" y="8150"/>
                <wp:lineTo x="8416" y="8863"/>
                <wp:lineTo x="8184" y="8965"/>
                <wp:lineTo x="8395" y="8455"/>
                <wp:lineTo x="8142" y="7946"/>
                <wp:lineTo x="8205" y="7233"/>
                <wp:lineTo x="8290" y="7131"/>
                <wp:lineTo x="8290" y="7029"/>
                <wp:lineTo x="8142" y="6520"/>
                <wp:lineTo x="8290" y="6520"/>
                <wp:lineTo x="8290" y="6418"/>
                <wp:lineTo x="8290" y="4686"/>
                <wp:lineTo x="8480" y="4686"/>
                <wp:lineTo x="8480" y="6316"/>
                <wp:lineTo x="8543" y="6316"/>
                <wp:lineTo x="8606" y="7539"/>
                <wp:lineTo x="8796" y="6825"/>
                <wp:lineTo x="8648" y="7844"/>
                <wp:lineTo x="8859" y="8557"/>
                <wp:lineTo x="8606" y="7946"/>
                <wp:lineTo x="8564" y="8761"/>
                <wp:lineTo x="8480" y="6316"/>
                <wp:lineTo x="8480" y="4686"/>
                <wp:lineTo x="8986" y="4686"/>
                <wp:lineTo x="8986" y="6622"/>
                <wp:lineTo x="9176" y="6927"/>
                <wp:lineTo x="9155" y="8252"/>
                <wp:lineTo x="8923" y="8252"/>
                <wp:lineTo x="8880" y="7029"/>
                <wp:lineTo x="8944" y="6783"/>
                <wp:lineTo x="9091" y="7029"/>
                <wp:lineTo x="8944" y="7029"/>
                <wp:lineTo x="8965" y="8150"/>
                <wp:lineTo x="9112" y="8150"/>
                <wp:lineTo x="9091" y="7029"/>
                <wp:lineTo x="8944" y="6783"/>
                <wp:lineTo x="8986" y="6622"/>
                <wp:lineTo x="8986" y="4686"/>
                <wp:lineTo x="9281" y="4686"/>
                <wp:lineTo x="9281" y="5807"/>
                <wp:lineTo x="9345" y="6010"/>
                <wp:lineTo x="9366" y="8252"/>
                <wp:lineTo x="9345" y="8118"/>
                <wp:lineTo x="9345" y="12734"/>
                <wp:lineTo x="9408" y="12734"/>
                <wp:lineTo x="9176" y="16503"/>
                <wp:lineTo x="9049" y="16300"/>
                <wp:lineTo x="8754" y="13040"/>
                <wp:lineTo x="8880" y="13243"/>
                <wp:lineTo x="9134" y="15790"/>
                <wp:lineTo x="9345" y="12734"/>
                <wp:lineTo x="9345" y="8118"/>
                <wp:lineTo x="9302" y="7844"/>
                <wp:lineTo x="9281" y="5807"/>
                <wp:lineTo x="9281" y="4686"/>
                <wp:lineTo x="9577" y="4686"/>
                <wp:lineTo x="9577" y="6316"/>
                <wp:lineTo x="9724" y="6554"/>
                <wp:lineTo x="9724" y="7335"/>
                <wp:lineTo x="9534" y="7437"/>
                <wp:lineTo x="9555" y="7946"/>
                <wp:lineTo x="9724" y="7640"/>
                <wp:lineTo x="9724" y="7335"/>
                <wp:lineTo x="9724" y="6554"/>
                <wp:lineTo x="9766" y="6622"/>
                <wp:lineTo x="9745" y="8150"/>
                <wp:lineTo x="9577" y="8082"/>
                <wp:lineTo x="9577" y="12530"/>
                <wp:lineTo x="9640" y="12632"/>
                <wp:lineTo x="9682" y="16300"/>
                <wp:lineTo x="9577" y="16300"/>
                <wp:lineTo x="9577" y="12530"/>
                <wp:lineTo x="9577" y="8082"/>
                <wp:lineTo x="9492" y="8048"/>
                <wp:lineTo x="9492" y="7233"/>
                <wp:lineTo x="9703" y="6825"/>
                <wp:lineTo x="9492" y="6520"/>
                <wp:lineTo x="9577" y="6316"/>
                <wp:lineTo x="9577" y="4686"/>
                <wp:lineTo x="9851" y="4686"/>
                <wp:lineTo x="9851" y="12530"/>
                <wp:lineTo x="9935" y="12530"/>
                <wp:lineTo x="9935" y="14568"/>
                <wp:lineTo x="10188" y="13549"/>
                <wp:lineTo x="10294" y="13651"/>
                <wp:lineTo x="10062" y="14873"/>
                <wp:lineTo x="10336" y="16198"/>
                <wp:lineTo x="10167" y="15892"/>
                <wp:lineTo x="9956" y="14975"/>
                <wp:lineTo x="9956" y="16198"/>
                <wp:lineTo x="9872" y="16198"/>
                <wp:lineTo x="9851" y="12530"/>
                <wp:lineTo x="9851" y="4686"/>
                <wp:lineTo x="10209" y="4686"/>
                <wp:lineTo x="10209" y="6316"/>
                <wp:lineTo x="10399" y="6622"/>
                <wp:lineTo x="10420" y="8150"/>
                <wp:lineTo x="10125" y="8048"/>
                <wp:lineTo x="10146" y="7131"/>
                <wp:lineTo x="10315" y="7049"/>
                <wp:lineTo x="10315" y="7335"/>
                <wp:lineTo x="10167" y="7437"/>
                <wp:lineTo x="10209" y="7946"/>
                <wp:lineTo x="10357" y="7640"/>
                <wp:lineTo x="10315" y="7335"/>
                <wp:lineTo x="10315" y="7049"/>
                <wp:lineTo x="10357" y="7029"/>
                <wp:lineTo x="10315" y="6622"/>
                <wp:lineTo x="10146" y="6418"/>
                <wp:lineTo x="10209" y="6316"/>
                <wp:lineTo x="10209" y="4686"/>
                <wp:lineTo x="10610" y="4686"/>
                <wp:lineTo x="10610" y="13447"/>
                <wp:lineTo x="10716" y="13617"/>
                <wp:lineTo x="10716" y="13956"/>
                <wp:lineTo x="10547" y="14058"/>
                <wp:lineTo x="10505" y="15179"/>
                <wp:lineTo x="10589" y="15892"/>
                <wp:lineTo x="10779" y="15688"/>
                <wp:lineTo x="10779" y="14058"/>
                <wp:lineTo x="10716" y="13956"/>
                <wp:lineTo x="10716" y="13617"/>
                <wp:lineTo x="10863" y="13855"/>
                <wp:lineTo x="10863" y="15790"/>
                <wp:lineTo x="10737" y="16300"/>
                <wp:lineTo x="10462" y="15994"/>
                <wp:lineTo x="10399" y="14364"/>
                <wp:lineTo x="10526" y="13549"/>
                <wp:lineTo x="10610" y="13447"/>
                <wp:lineTo x="10610" y="4686"/>
                <wp:lineTo x="10800" y="4686"/>
                <wp:lineTo x="10800" y="6010"/>
                <wp:lineTo x="10905" y="6112"/>
                <wp:lineTo x="11011" y="7539"/>
                <wp:lineTo x="11159" y="6214"/>
                <wp:lineTo x="11243" y="6214"/>
                <wp:lineTo x="11201" y="7776"/>
                <wp:lineTo x="11201" y="12428"/>
                <wp:lineTo x="11348" y="12938"/>
                <wp:lineTo x="11496" y="12632"/>
                <wp:lineTo x="11370" y="13447"/>
                <wp:lineTo x="11264" y="13345"/>
                <wp:lineTo x="11201" y="12428"/>
                <wp:lineTo x="11201" y="7776"/>
                <wp:lineTo x="11180" y="8557"/>
                <wp:lineTo x="11180" y="13651"/>
                <wp:lineTo x="11475" y="13956"/>
                <wp:lineTo x="11475" y="14262"/>
                <wp:lineTo x="11159" y="14262"/>
                <wp:lineTo x="11243" y="14873"/>
                <wp:lineTo x="11454" y="15383"/>
                <wp:lineTo x="11412" y="16300"/>
                <wp:lineTo x="11032" y="16300"/>
                <wp:lineTo x="11053" y="15892"/>
                <wp:lineTo x="11370" y="15892"/>
                <wp:lineTo x="11285" y="15281"/>
                <wp:lineTo x="11074" y="14771"/>
                <wp:lineTo x="11116" y="13855"/>
                <wp:lineTo x="11180" y="13651"/>
                <wp:lineTo x="11180" y="8557"/>
                <wp:lineTo x="11138" y="7029"/>
                <wp:lineTo x="11011" y="8048"/>
                <wp:lineTo x="10927" y="7844"/>
                <wp:lineTo x="10863" y="6724"/>
                <wp:lineTo x="10800" y="8354"/>
                <wp:lineTo x="10800" y="6010"/>
                <wp:lineTo x="10800" y="4686"/>
                <wp:lineTo x="11370" y="4686"/>
                <wp:lineTo x="11370" y="7029"/>
                <wp:lineTo x="11602" y="7233"/>
                <wp:lineTo x="11602" y="8863"/>
                <wp:lineTo x="11327" y="8659"/>
                <wp:lineTo x="11348" y="7742"/>
                <wp:lineTo x="11370" y="7722"/>
                <wp:lineTo x="11538" y="8048"/>
                <wp:lineTo x="11370" y="8048"/>
                <wp:lineTo x="11412" y="8557"/>
                <wp:lineTo x="11559" y="8252"/>
                <wp:lineTo x="11538" y="8048"/>
                <wp:lineTo x="11370" y="7722"/>
                <wp:lineTo x="11580" y="7539"/>
                <wp:lineTo x="11391" y="7233"/>
                <wp:lineTo x="11370" y="7029"/>
                <wp:lineTo x="11370" y="4686"/>
                <wp:lineTo x="11791" y="4686"/>
                <wp:lineTo x="11791" y="6825"/>
                <wp:lineTo x="11855" y="6825"/>
                <wp:lineTo x="11876" y="7437"/>
                <wp:lineTo x="11960" y="7640"/>
                <wp:lineTo x="11813" y="7742"/>
                <wp:lineTo x="11813" y="8863"/>
                <wp:lineTo x="11897" y="8863"/>
                <wp:lineTo x="11855" y="9168"/>
                <wp:lineTo x="11728" y="8761"/>
                <wp:lineTo x="11770" y="7131"/>
                <wp:lineTo x="11791" y="6825"/>
                <wp:lineTo x="11791" y="4686"/>
                <wp:lineTo x="12087" y="4686"/>
                <wp:lineTo x="12087" y="7640"/>
                <wp:lineTo x="12213" y="7761"/>
                <wp:lineTo x="12213" y="7946"/>
                <wp:lineTo x="12066" y="8048"/>
                <wp:lineTo x="12255" y="8354"/>
                <wp:lineTo x="12213" y="7946"/>
                <wp:lineTo x="12213" y="7761"/>
                <wp:lineTo x="12298" y="7844"/>
                <wp:lineTo x="12319" y="8659"/>
                <wp:lineTo x="12045" y="8455"/>
                <wp:lineTo x="12108" y="9168"/>
                <wp:lineTo x="12277" y="9372"/>
                <wp:lineTo x="12045" y="9270"/>
                <wp:lineTo x="11981" y="8252"/>
                <wp:lineTo x="12087" y="7640"/>
                <wp:lineTo x="12087" y="4686"/>
                <wp:lineTo x="12445" y="4686"/>
                <wp:lineTo x="12445" y="7946"/>
                <wp:lineTo x="12656" y="8252"/>
                <wp:lineTo x="12488" y="8455"/>
                <wp:lineTo x="12403" y="9576"/>
                <wp:lineTo x="12445" y="7946"/>
                <wp:lineTo x="12445" y="4686"/>
                <wp:lineTo x="12509" y="4686"/>
                <wp:lineTo x="12509" y="7131"/>
                <wp:lineTo x="12614" y="7437"/>
                <wp:lineTo x="12677" y="7437"/>
                <wp:lineTo x="12551" y="7742"/>
                <wp:lineTo x="12509" y="7131"/>
                <wp:lineTo x="12509" y="4686"/>
                <wp:lineTo x="12720" y="4686"/>
                <wp:lineTo x="12720" y="8252"/>
                <wp:lineTo x="12952" y="8455"/>
                <wp:lineTo x="12741" y="8557"/>
                <wp:lineTo x="12804" y="9067"/>
                <wp:lineTo x="12909" y="9372"/>
                <wp:lineTo x="12846" y="10085"/>
                <wp:lineTo x="12635" y="9882"/>
                <wp:lineTo x="12677" y="9576"/>
                <wp:lineTo x="12846" y="9780"/>
                <wp:lineTo x="12804" y="9270"/>
                <wp:lineTo x="12677" y="8863"/>
                <wp:lineTo x="12720" y="8252"/>
                <wp:lineTo x="12720" y="4686"/>
                <wp:lineTo x="13099" y="4686"/>
                <wp:lineTo x="13099" y="7946"/>
                <wp:lineTo x="13141" y="9270"/>
                <wp:lineTo x="13352" y="8863"/>
                <wp:lineTo x="13163" y="9372"/>
                <wp:lineTo x="13289" y="10595"/>
                <wp:lineTo x="13163" y="10187"/>
                <wp:lineTo x="13078" y="9576"/>
                <wp:lineTo x="13036" y="10289"/>
                <wp:lineTo x="13036" y="8863"/>
                <wp:lineTo x="13099" y="7946"/>
                <wp:lineTo x="13099" y="4686"/>
                <wp:lineTo x="13458" y="4686"/>
                <wp:lineTo x="13458" y="8965"/>
                <wp:lineTo x="13669" y="9372"/>
                <wp:lineTo x="13605" y="10900"/>
                <wp:lineTo x="13352" y="10595"/>
                <wp:lineTo x="13395" y="9780"/>
                <wp:lineTo x="13416" y="9780"/>
                <wp:lineTo x="13584" y="10085"/>
                <wp:lineTo x="13416" y="10085"/>
                <wp:lineTo x="13437" y="10595"/>
                <wp:lineTo x="13584" y="10493"/>
                <wp:lineTo x="13584" y="10085"/>
                <wp:lineTo x="13416" y="9780"/>
                <wp:lineTo x="13627" y="9780"/>
                <wp:lineTo x="13563" y="9270"/>
                <wp:lineTo x="13437" y="9067"/>
                <wp:lineTo x="13458" y="8965"/>
                <wp:lineTo x="13458" y="4686"/>
                <wp:lineTo x="13627" y="4686"/>
                <wp:lineTo x="13627" y="8354"/>
                <wp:lineTo x="13690" y="8557"/>
                <wp:lineTo x="13563" y="8761"/>
                <wp:lineTo x="13627" y="8354"/>
                <wp:lineTo x="13627" y="4686"/>
                <wp:lineTo x="14027" y="4686"/>
                <wp:lineTo x="14027" y="9780"/>
                <wp:lineTo x="14259" y="9983"/>
                <wp:lineTo x="14048" y="10085"/>
                <wp:lineTo x="14112" y="10595"/>
                <wp:lineTo x="14217" y="10798"/>
                <wp:lineTo x="14196" y="11512"/>
                <wp:lineTo x="13943" y="11410"/>
                <wp:lineTo x="13964" y="11104"/>
                <wp:lineTo x="14154" y="11308"/>
                <wp:lineTo x="14112" y="10798"/>
                <wp:lineTo x="13985" y="10391"/>
                <wp:lineTo x="14027" y="9780"/>
                <wp:lineTo x="14027" y="4686"/>
                <wp:lineTo x="14112" y="4686"/>
                <wp:lineTo x="14112" y="8965"/>
                <wp:lineTo x="14196" y="9270"/>
                <wp:lineTo x="14259" y="9270"/>
                <wp:lineTo x="14133" y="9576"/>
                <wp:lineTo x="14112" y="8965"/>
                <wp:lineTo x="14112" y="4686"/>
                <wp:lineTo x="14428" y="4686"/>
                <wp:lineTo x="14428" y="9474"/>
                <wp:lineTo x="14428" y="10595"/>
                <wp:lineTo x="14428" y="10798"/>
                <wp:lineTo x="14660" y="10493"/>
                <wp:lineTo x="14470" y="11002"/>
                <wp:lineTo x="14576" y="12123"/>
                <wp:lineTo x="14470" y="11817"/>
                <wp:lineTo x="14386" y="11104"/>
                <wp:lineTo x="14323" y="11817"/>
                <wp:lineTo x="14386" y="9882"/>
                <wp:lineTo x="14428" y="9474"/>
                <wp:lineTo x="14428" y="4686"/>
                <wp:lineTo x="14766" y="4686"/>
                <wp:lineTo x="14766" y="10697"/>
                <wp:lineTo x="14850" y="10818"/>
                <wp:lineTo x="14850" y="11002"/>
                <wp:lineTo x="14745" y="11104"/>
                <wp:lineTo x="14745" y="12225"/>
                <wp:lineTo x="14892" y="12123"/>
                <wp:lineTo x="14892" y="11002"/>
                <wp:lineTo x="14850" y="11002"/>
                <wp:lineTo x="14850" y="10818"/>
                <wp:lineTo x="14977" y="11002"/>
                <wp:lineTo x="14955" y="12225"/>
                <wp:lineTo x="14766" y="12530"/>
                <wp:lineTo x="14639" y="11919"/>
                <wp:lineTo x="14723" y="10798"/>
                <wp:lineTo x="14766" y="10697"/>
                <wp:lineTo x="14766" y="4686"/>
                <wp:lineTo x="15166" y="4686"/>
                <wp:lineTo x="15166" y="10493"/>
                <wp:lineTo x="15230" y="10697"/>
                <wp:lineTo x="15103" y="12836"/>
                <wp:lineTo x="15040" y="12836"/>
                <wp:lineTo x="15166" y="10493"/>
                <wp:lineTo x="15166" y="4686"/>
                <wp:lineTo x="15314" y="4686"/>
                <wp:lineTo x="15314" y="11410"/>
                <wp:lineTo x="15525" y="11715"/>
                <wp:lineTo x="15504" y="13243"/>
                <wp:lineTo x="15272" y="13243"/>
                <wp:lineTo x="15209" y="12530"/>
                <wp:lineTo x="15272" y="12123"/>
                <wp:lineTo x="15377" y="12076"/>
                <wp:lineTo x="15377" y="12428"/>
                <wp:lineTo x="15272" y="12530"/>
                <wp:lineTo x="15314" y="13040"/>
                <wp:lineTo x="15462" y="12836"/>
                <wp:lineTo x="15462" y="12428"/>
                <wp:lineTo x="15377" y="12428"/>
                <wp:lineTo x="15377" y="12076"/>
                <wp:lineTo x="15504" y="12021"/>
                <wp:lineTo x="15314" y="11512"/>
                <wp:lineTo x="15314" y="11410"/>
                <wp:lineTo x="15314" y="4686"/>
                <wp:lineTo x="18478" y="4686"/>
                <wp:lineTo x="18584" y="4788"/>
                <wp:lineTo x="18541" y="5297"/>
                <wp:lineTo x="18457" y="4788"/>
                <wp:lineTo x="18478" y="4686"/>
                <wp:lineTo x="18689" y="4686"/>
                <wp:lineTo x="18689" y="5297"/>
                <wp:lineTo x="18795" y="5705"/>
                <wp:lineTo x="18668" y="5807"/>
                <wp:lineTo x="18689" y="5297"/>
                <wp:lineTo x="18689" y="4686"/>
                <wp:lineTo x="20145" y="4686"/>
                <wp:lineTo x="20145" y="5909"/>
                <wp:lineTo x="20609" y="9576"/>
                <wp:lineTo x="20609" y="18235"/>
                <wp:lineTo x="21052" y="17522"/>
                <wp:lineTo x="21516" y="15179"/>
                <wp:lineTo x="21621" y="14364"/>
                <wp:lineTo x="21389" y="17929"/>
                <wp:lineTo x="21073" y="19865"/>
                <wp:lineTo x="20229" y="21088"/>
                <wp:lineTo x="19111" y="21393"/>
                <wp:lineTo x="18394" y="20374"/>
                <wp:lineTo x="17993" y="18744"/>
                <wp:lineTo x="17824" y="16401"/>
                <wp:lineTo x="17824" y="10798"/>
                <wp:lineTo x="17487" y="10595"/>
                <wp:lineTo x="17255" y="9474"/>
                <wp:lineTo x="17318" y="8150"/>
                <wp:lineTo x="17634" y="7131"/>
                <wp:lineTo x="18077" y="7233"/>
                <wp:lineTo x="18330" y="8659"/>
                <wp:lineTo x="18352" y="16300"/>
                <wp:lineTo x="18626" y="17828"/>
                <wp:lineTo x="18731" y="18031"/>
                <wp:lineTo x="18773" y="11002"/>
                <wp:lineTo x="19807" y="6724"/>
                <wp:lineTo x="20145" y="5909"/>
                <wp:lineTo x="20145" y="4686"/>
                <wp:lineTo x="1455" y="4686"/>
              </wp:wrapPolygon>
            </wp:wrapThrough>
            <wp:docPr id="1073741825" name="officeArt object" descr="https://www.zsvlkos.cz/wp-content/uploads/2019/04/Banner201904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www.zsvlkos.cz/wp-content/uploads/2019/04/Banner20190413.png" descr="https://www.zsvlkos.cz/wp-content/uploads/2019/04/Banner2019041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94B05" w:rsidRDefault="00DE41D3"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320674</wp:posOffset>
                </wp:positionH>
                <wp:positionV relativeFrom="line">
                  <wp:posOffset>2757804</wp:posOffset>
                </wp:positionV>
                <wp:extent cx="6934200" cy="2743200"/>
                <wp:effectExtent l="0" t="0" r="0" b="0"/>
                <wp:wrapSquare wrapText="bothSides" distT="57150" distB="57150" distL="57150" distR="57150"/>
                <wp:docPr id="1073741826" name="officeArt object" descr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de-DE"/>
                              </w:rPr>
                              <w:t>KOLN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Í VZDĚLÁ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de-DE"/>
                              </w:rPr>
                              <w:t>VAC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pt-PT"/>
                              </w:rPr>
                              <w:t>PROGRAM PRO P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Ř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da-DK"/>
                              </w:rPr>
                              <w:t>ED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de-DE"/>
                              </w:rPr>
                              <w:t>KOLN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Í VZDĚLÁVÁNÍ</w:t>
                            </w:r>
                          </w:p>
                          <w:p w:rsidR="00A60CD6" w:rsidRDefault="00A60CD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„KDO SI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HRAJE NEZLOBÍ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“</w:t>
                            </w: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A60CD6" w:rsidRDefault="00A60CD6" w:rsidP="00DE41D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KDO SI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HRAJE NEZLOBÍ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1" style="position:absolute;margin-left:25.25pt;margin-top:217.15pt;width:546pt;height:3in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" filled="f" stroked="f" strokeweight="1pt">
                <v:stroke miterlimit="4"/>
                <v:textbox inset="1.27mm,1.27mm,1.27mm,1.27mm">
                  <w:txbxContent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Š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de-DE"/>
                        </w:rPr>
                        <w:t>KOLN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Í VZDĚLÁ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de-DE"/>
                        </w:rPr>
                        <w:t>VAC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Í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pt-PT"/>
                        </w:rPr>
                        <w:t>PROGRAM PRO P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Ř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da-DK"/>
                        </w:rPr>
                        <w:t>ED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Š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de-DE"/>
                        </w:rPr>
                        <w:t>KOLN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Í VZDĚLÁVÁNÍ</w:t>
                      </w:r>
                    </w:p>
                    <w:p w:rsidR="00A60CD6" w:rsidRDefault="00A60CD6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„KDO SI </w:t>
                      </w:r>
                      <w:proofErr w:type="gramStart"/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HRAJE NEZLOBÍ</w:t>
                      </w:r>
                      <w:proofErr w:type="gramEnd"/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“</w:t>
                      </w: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A60CD6" w:rsidRDefault="00A60CD6" w:rsidP="00DE41D3">
                      <w:pPr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KDO SI </w:t>
                      </w:r>
                      <w:proofErr w:type="gramStart"/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HRAJE NEZLOBÍ</w:t>
                      </w:r>
                      <w:proofErr w:type="gramEnd"/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“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:rsidR="00494B05" w:rsidRDefault="00494B05"/>
    <w:p w:rsidR="00494B05" w:rsidRDefault="003B5B3F">
      <w:r>
        <w:t xml:space="preserve"> </w:t>
      </w:r>
    </w:p>
    <w:p w:rsidR="00494B05" w:rsidRDefault="00DE41D3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598154</wp:posOffset>
                </wp:positionH>
                <wp:positionV relativeFrom="line">
                  <wp:posOffset>318135</wp:posOffset>
                </wp:positionV>
                <wp:extent cx="6370320" cy="30480"/>
                <wp:effectExtent l="0" t="0" r="0" b="0"/>
                <wp:wrapNone/>
                <wp:docPr id="1073741827" name="officeArt object" descr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3048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7" style="visibility:visible;position:absolute;margin-left:47.1pt;margin-top:25.1pt;width:501.6pt;height:2.4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:rsidR="00494B05" w:rsidRDefault="00DE41D3"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1209039</wp:posOffset>
                </wp:positionH>
                <wp:positionV relativeFrom="line">
                  <wp:posOffset>272415</wp:posOffset>
                </wp:positionV>
                <wp:extent cx="5142230" cy="658339"/>
                <wp:effectExtent l="0" t="0" r="0" b="0"/>
                <wp:wrapSquare wrapText="bothSides" distT="80010" distB="80010" distL="80010" distR="80010"/>
                <wp:docPr id="1073741828" name="officeArt object" descr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6583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0CD6" w:rsidRDefault="00A60CD6" w:rsidP="009E6D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Základní a Mateřská škola Vlkoš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, 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á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ves 43, 751 19 Vlko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š</w:t>
                            </w:r>
                          </w:p>
                          <w:p w:rsidR="00A60CD6" w:rsidRDefault="00A60CD6" w:rsidP="009E6D38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r>
                              <w:rPr>
                                <w:color w:val="4472C4"/>
                                <w:sz w:val="28"/>
                                <w:szCs w:val="28"/>
                                <w:u w:val="single" w:color="4472C4"/>
                              </w:rPr>
                              <w:t>zsvlkos@seznam.cz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ové pole 2" style="position:absolute;margin-left:95.2pt;margin-top:21.45pt;width:404.9pt;height:51.8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" filled="f" stroked="f" strokeweight="1pt">
                <v:stroke miterlimit="4"/>
                <v:textbox inset="1.27mm,1.27mm,1.27mm,1.27mm">
                  <w:txbxContent>
                    <w:p w:rsidR="00A60CD6" w:rsidRDefault="00A60CD6" w:rsidP="009E6D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Základní a Mateřská škola Vlkoš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, N</w:t>
                      </w:r>
                      <w:r>
                        <w:rPr>
                          <w:sz w:val="28"/>
                          <w:szCs w:val="28"/>
                        </w:rPr>
                        <w:t>á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ves 43, 751 19 Vlko</w:t>
                      </w:r>
                      <w:r>
                        <w:rPr>
                          <w:sz w:val="28"/>
                          <w:szCs w:val="28"/>
                        </w:rPr>
                        <w:t>š</w:t>
                      </w:r>
                    </w:p>
                    <w:p w:rsidR="00A60CD6" w:rsidRDefault="00A60CD6" w:rsidP="009E6D38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email: </w:t>
                      </w:r>
                      <w:r>
                        <w:rPr>
                          <w:color w:val="4472C4"/>
                          <w:sz w:val="28"/>
                          <w:szCs w:val="28"/>
                          <w:u w:val="single" w:color="4472C4"/>
                        </w:rPr>
                        <w:t>zsvlkos@seznam.cz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:rsidR="00494B05" w:rsidRDefault="00494B05"/>
    <w:p w:rsidR="00494B05" w:rsidRDefault="00494B05"/>
    <w:p w:rsidR="00494B05" w:rsidRDefault="00494B05"/>
    <w:p w:rsidR="00494B05" w:rsidRDefault="00494B05"/>
    <w:p w:rsidR="00494B05" w:rsidRDefault="00494B05"/>
    <w:p w:rsidR="00494B05" w:rsidRDefault="00494B05"/>
    <w:p w:rsidR="00494B05" w:rsidRDefault="00494B05"/>
    <w:p w:rsidR="00494B05" w:rsidRDefault="00494B05"/>
    <w:p w:rsidR="00494B05" w:rsidRDefault="00494B05"/>
    <w:p w:rsidR="00494B05" w:rsidRDefault="00494B05"/>
    <w:p w:rsidR="00494B05" w:rsidRDefault="00DE41D3">
      <w:r>
        <w:rPr>
          <w:rFonts w:ascii="Arial Unicode MS" w:hAnsi="Arial Unicode MS"/>
        </w:rPr>
        <w:br w:type="page"/>
      </w:r>
    </w:p>
    <w:p w:rsidR="00494B05" w:rsidRPr="005D7163" w:rsidRDefault="00DE41D3">
      <w:pPr>
        <w:pStyle w:val="Nadpisobsahu"/>
        <w:rPr>
          <w:rFonts w:ascii="Calibri" w:eastAsia="Calibri" w:hAnsi="Calibri" w:cs="Calibri"/>
        </w:rPr>
      </w:pPr>
      <w:r w:rsidRPr="005D7163">
        <w:rPr>
          <w:rFonts w:ascii="Calibri" w:hAnsi="Calibri" w:cs="Calibri"/>
        </w:rPr>
        <w:lastRenderedPageBreak/>
        <w:t>Obsah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fldChar w:fldCharType="begin"/>
      </w:r>
      <w:r w:rsidRPr="005D7163">
        <w:rPr>
          <w:rFonts w:cs="Calibri"/>
        </w:rPr>
        <w:instrText xml:space="preserve"> TOC \t "heading 1, 1,heading 2, 2,heading 3, 3"</w:instrText>
      </w:r>
      <w:r w:rsidRPr="005D7163">
        <w:rPr>
          <w:rFonts w:cs="Calibri"/>
        </w:rPr>
        <w:fldChar w:fldCharType="separate"/>
      </w:r>
    </w:p>
    <w:p w:rsidR="00494B05" w:rsidRPr="005D7163" w:rsidRDefault="00DE41D3">
      <w:pPr>
        <w:pStyle w:val="Obsah1"/>
        <w:numPr>
          <w:ilvl w:val="0"/>
          <w:numId w:val="1"/>
        </w:numPr>
      </w:pPr>
      <w:r w:rsidRPr="005D7163">
        <w:t>Identifikační údaje</w:t>
      </w:r>
      <w:r w:rsidRPr="005D7163">
        <w:tab/>
      </w:r>
      <w:r w:rsidRPr="005D7163">
        <w:fldChar w:fldCharType="begin"/>
      </w:r>
      <w:r w:rsidRPr="005D7163">
        <w:instrText xml:space="preserve"> PAGEREF _Toc \h </w:instrText>
      </w:r>
      <w:r w:rsidRPr="005D7163">
        <w:fldChar w:fldCharType="separate"/>
      </w:r>
      <w:r w:rsidR="00987A99">
        <w:rPr>
          <w:noProof/>
        </w:rPr>
        <w:t>3</w:t>
      </w:r>
      <w:r w:rsidRPr="005D7163">
        <w:fldChar w:fldCharType="end"/>
      </w:r>
    </w:p>
    <w:p w:rsidR="00494B05" w:rsidRPr="005D7163" w:rsidRDefault="00DE41D3">
      <w:pPr>
        <w:pStyle w:val="Obsah1"/>
        <w:numPr>
          <w:ilvl w:val="0"/>
          <w:numId w:val="2"/>
        </w:numPr>
      </w:pPr>
      <w:r w:rsidRPr="005D7163">
        <w:t>Obecná charakteristika školy</w:t>
      </w:r>
      <w:r w:rsidRPr="005D7163">
        <w:tab/>
      </w:r>
      <w:r w:rsidRPr="005D7163">
        <w:fldChar w:fldCharType="begin"/>
      </w:r>
      <w:r w:rsidRPr="005D7163">
        <w:instrText xml:space="preserve"> PAGEREF _Toc1 \h </w:instrText>
      </w:r>
      <w:r w:rsidRPr="005D7163">
        <w:fldChar w:fldCharType="separate"/>
      </w:r>
      <w:r w:rsidR="00987A99">
        <w:rPr>
          <w:noProof/>
        </w:rPr>
        <w:t>4</w:t>
      </w:r>
      <w:r w:rsidRPr="005D7163">
        <w:fldChar w:fldCharType="end"/>
      </w:r>
    </w:p>
    <w:p w:rsidR="00494B05" w:rsidRPr="005D7163" w:rsidRDefault="00DE41D3">
      <w:pPr>
        <w:pStyle w:val="Obsah1"/>
        <w:numPr>
          <w:ilvl w:val="0"/>
          <w:numId w:val="3"/>
        </w:numPr>
      </w:pPr>
      <w:r w:rsidRPr="005D7163">
        <w:t>Podmínky vzdělávání</w:t>
      </w:r>
      <w:r w:rsidRPr="005D7163">
        <w:tab/>
      </w:r>
      <w:r w:rsidRPr="005D7163">
        <w:fldChar w:fldCharType="begin"/>
      </w:r>
      <w:r w:rsidRPr="005D7163">
        <w:instrText xml:space="preserve"> PAGEREF _Toc2 \h </w:instrText>
      </w:r>
      <w:r w:rsidRPr="005D7163">
        <w:fldChar w:fldCharType="separate"/>
      </w:r>
      <w:r w:rsidR="00987A99">
        <w:rPr>
          <w:noProof/>
        </w:rPr>
        <w:t>4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rPr>
          <w:lang w:val="fr-FR"/>
        </w:rPr>
        <w:t>3.1 Věcné podmínky</w:t>
      </w:r>
      <w:r w:rsidRPr="005D7163">
        <w:rPr>
          <w:lang w:val="fr-FR"/>
        </w:rPr>
        <w:tab/>
      </w:r>
      <w:r w:rsidRPr="005D7163">
        <w:fldChar w:fldCharType="begin"/>
      </w:r>
      <w:r w:rsidRPr="005D7163">
        <w:instrText xml:space="preserve"> PAGEREF _Toc3 \h </w:instrText>
      </w:r>
      <w:r w:rsidRPr="005D7163">
        <w:fldChar w:fldCharType="separate"/>
      </w:r>
      <w:r w:rsidR="00987A99">
        <w:rPr>
          <w:noProof/>
        </w:rPr>
        <w:t>4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t>3.2 Životospráva</w:t>
      </w:r>
      <w:r w:rsidRPr="005D7163">
        <w:tab/>
      </w:r>
      <w:r w:rsidRPr="005D7163">
        <w:fldChar w:fldCharType="begin"/>
      </w:r>
      <w:r w:rsidRPr="005D7163">
        <w:instrText xml:space="preserve"> PAGEREF _Toc4 \h </w:instrText>
      </w:r>
      <w:r w:rsidRPr="005D7163">
        <w:fldChar w:fldCharType="separate"/>
      </w:r>
      <w:r w:rsidR="00987A99">
        <w:rPr>
          <w:noProof/>
        </w:rPr>
        <w:t>5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t>3.3 Psychosociální podmínky</w:t>
      </w:r>
      <w:r w:rsidRPr="005D7163">
        <w:tab/>
      </w:r>
      <w:r w:rsidRPr="005D7163">
        <w:fldChar w:fldCharType="begin"/>
      </w:r>
      <w:r w:rsidRPr="005D7163">
        <w:instrText xml:space="preserve"> PAGEREF _Toc5 \h </w:instrText>
      </w:r>
      <w:r w:rsidRPr="005D7163">
        <w:fldChar w:fldCharType="separate"/>
      </w:r>
      <w:r w:rsidR="00987A99">
        <w:rPr>
          <w:noProof/>
        </w:rPr>
        <w:t>5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t>3.4 Organizace provozu</w:t>
      </w:r>
      <w:r w:rsidRPr="005D7163">
        <w:tab/>
      </w:r>
      <w:r w:rsidRPr="005D7163">
        <w:fldChar w:fldCharType="begin"/>
      </w:r>
      <w:r w:rsidRPr="005D7163">
        <w:instrText xml:space="preserve"> PAGEREF _Toc6 \h </w:instrText>
      </w:r>
      <w:r w:rsidRPr="005D7163">
        <w:fldChar w:fldCharType="separate"/>
      </w:r>
      <w:r w:rsidR="00987A99">
        <w:rPr>
          <w:noProof/>
        </w:rPr>
        <w:t>6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t>3.5 Řízení školy</w:t>
      </w:r>
      <w:r w:rsidRPr="005D7163">
        <w:tab/>
      </w:r>
      <w:r w:rsidRPr="005D7163">
        <w:fldChar w:fldCharType="begin"/>
      </w:r>
      <w:r w:rsidRPr="005D7163">
        <w:instrText xml:space="preserve"> PAGEREF _Toc7 \h </w:instrText>
      </w:r>
      <w:r w:rsidRPr="005D7163">
        <w:fldChar w:fldCharType="separate"/>
      </w:r>
      <w:r w:rsidR="00987A99">
        <w:rPr>
          <w:noProof/>
        </w:rPr>
        <w:t>6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rPr>
          <w:lang w:val="fr-FR"/>
        </w:rPr>
        <w:t>3.6 Personální a pedagogické zajištění</w:t>
      </w:r>
      <w:r w:rsidRPr="005D7163">
        <w:rPr>
          <w:lang w:val="fr-FR"/>
        </w:rPr>
        <w:tab/>
      </w:r>
      <w:r w:rsidRPr="005D7163">
        <w:fldChar w:fldCharType="begin"/>
      </w:r>
      <w:r w:rsidRPr="005D7163">
        <w:instrText xml:space="preserve"> PAGEREF _Toc8 \h </w:instrText>
      </w:r>
      <w:r w:rsidRPr="005D7163">
        <w:fldChar w:fldCharType="separate"/>
      </w:r>
      <w:r w:rsidR="00987A99">
        <w:rPr>
          <w:noProof/>
        </w:rPr>
        <w:t>7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t>3.7 Spoluúčast rodičů</w:t>
      </w:r>
      <w:r w:rsidRPr="005D7163">
        <w:tab/>
      </w:r>
      <w:r w:rsidRPr="005D7163">
        <w:fldChar w:fldCharType="begin"/>
      </w:r>
      <w:r w:rsidRPr="005D7163">
        <w:instrText xml:space="preserve"> PAGEREF _Toc9 \h </w:instrText>
      </w:r>
      <w:r w:rsidRPr="005D7163">
        <w:fldChar w:fldCharType="separate"/>
      </w:r>
      <w:r w:rsidR="00987A99">
        <w:rPr>
          <w:noProof/>
        </w:rPr>
        <w:t>7</w:t>
      </w:r>
      <w:r w:rsidRPr="005D7163">
        <w:fldChar w:fldCharType="end"/>
      </w:r>
    </w:p>
    <w:p w:rsidR="00494B05" w:rsidRPr="005D7163" w:rsidRDefault="00DE41D3">
      <w:pPr>
        <w:pStyle w:val="Obsah1"/>
        <w:numPr>
          <w:ilvl w:val="0"/>
          <w:numId w:val="4"/>
        </w:numPr>
      </w:pPr>
      <w:r w:rsidRPr="005D7163">
        <w:rPr>
          <w:lang w:val="es-ES_tradnl"/>
        </w:rPr>
        <w:t>Vzdělávání dětí se speciálními vzdělávacími potřebami a dětí mimořádně nadaných</w:t>
      </w:r>
      <w:r w:rsidRPr="005D7163">
        <w:rPr>
          <w:lang w:val="es-ES_tradnl"/>
        </w:rPr>
        <w:tab/>
      </w:r>
      <w:r w:rsidRPr="005D7163">
        <w:fldChar w:fldCharType="begin"/>
      </w:r>
      <w:r w:rsidRPr="005D7163">
        <w:instrText xml:space="preserve"> PAGEREF _Toc10 \h </w:instrText>
      </w:r>
      <w:r w:rsidRPr="005D7163">
        <w:fldChar w:fldCharType="separate"/>
      </w:r>
      <w:r w:rsidR="00987A99">
        <w:rPr>
          <w:noProof/>
        </w:rPr>
        <w:t>8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t>4.1 Další spolupráce</w:t>
      </w:r>
      <w:r w:rsidRPr="005D7163">
        <w:tab/>
      </w:r>
      <w:r w:rsidRPr="005D7163">
        <w:fldChar w:fldCharType="begin"/>
      </w:r>
      <w:r w:rsidRPr="005D7163">
        <w:instrText xml:space="preserve"> PAGEREF _Toc11 \h </w:instrText>
      </w:r>
      <w:r w:rsidRPr="005D7163">
        <w:fldChar w:fldCharType="separate"/>
      </w:r>
      <w:r w:rsidR="00987A99">
        <w:rPr>
          <w:noProof/>
        </w:rPr>
        <w:t>11</w:t>
      </w:r>
      <w:r w:rsidRPr="005D7163">
        <w:fldChar w:fldCharType="end"/>
      </w:r>
    </w:p>
    <w:p w:rsidR="00494B05" w:rsidRPr="005D7163" w:rsidRDefault="00DE41D3">
      <w:pPr>
        <w:pStyle w:val="Obsah1"/>
        <w:numPr>
          <w:ilvl w:val="0"/>
          <w:numId w:val="5"/>
        </w:numPr>
      </w:pPr>
      <w:r w:rsidRPr="005D7163">
        <w:t>Vzdělávání dětí od dvou do tří let</w:t>
      </w:r>
      <w:r w:rsidRPr="005D7163">
        <w:tab/>
      </w:r>
      <w:r w:rsidRPr="005D7163">
        <w:fldChar w:fldCharType="begin"/>
      </w:r>
      <w:r w:rsidRPr="005D7163">
        <w:instrText xml:space="preserve"> PAGEREF _Toc12 \h </w:instrText>
      </w:r>
      <w:r w:rsidRPr="005D7163">
        <w:fldChar w:fldCharType="separate"/>
      </w:r>
      <w:r w:rsidR="00987A99">
        <w:rPr>
          <w:noProof/>
        </w:rPr>
        <w:t>11</w:t>
      </w:r>
      <w:r w:rsidRPr="005D7163">
        <w:fldChar w:fldCharType="end"/>
      </w:r>
    </w:p>
    <w:p w:rsidR="00494B05" w:rsidRPr="005D7163" w:rsidRDefault="00DE41D3">
      <w:pPr>
        <w:pStyle w:val="Obsah1"/>
        <w:numPr>
          <w:ilvl w:val="0"/>
          <w:numId w:val="6"/>
        </w:numPr>
      </w:pPr>
      <w:r w:rsidRPr="005D7163">
        <w:t>Organizace vzdělávání</w:t>
      </w:r>
      <w:r w:rsidRPr="005D7163">
        <w:tab/>
      </w:r>
      <w:r w:rsidRPr="005D7163">
        <w:fldChar w:fldCharType="begin"/>
      </w:r>
      <w:r w:rsidRPr="005D7163">
        <w:instrText xml:space="preserve"> PAGEREF _Toc13 \h </w:instrText>
      </w:r>
      <w:r w:rsidRPr="005D7163">
        <w:fldChar w:fldCharType="separate"/>
      </w:r>
      <w:r w:rsidR="00987A99">
        <w:rPr>
          <w:noProof/>
        </w:rPr>
        <w:t>11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rPr>
          <w:lang w:val="en-US"/>
        </w:rPr>
        <w:t>6.1 Charakteristika třídy</w:t>
      </w:r>
      <w:r w:rsidRPr="005D7163">
        <w:rPr>
          <w:lang w:val="en-US"/>
        </w:rPr>
        <w:tab/>
      </w:r>
      <w:r w:rsidRPr="005D7163">
        <w:fldChar w:fldCharType="begin"/>
      </w:r>
      <w:r w:rsidRPr="005D7163">
        <w:instrText xml:space="preserve"> PAGEREF _Toc14 \h </w:instrText>
      </w:r>
      <w:r w:rsidRPr="005D7163">
        <w:fldChar w:fldCharType="separate"/>
      </w:r>
      <w:r w:rsidR="00987A99">
        <w:rPr>
          <w:noProof/>
        </w:rPr>
        <w:t>11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rPr>
          <w:lang w:val="pt-PT"/>
        </w:rPr>
        <w:t>6.2 Kritéria pro přijímání dětí do MŠ</w:t>
      </w:r>
      <w:r w:rsidRPr="005D7163">
        <w:rPr>
          <w:lang w:val="pt-PT"/>
        </w:rPr>
        <w:tab/>
      </w:r>
      <w:r w:rsidRPr="005D7163">
        <w:fldChar w:fldCharType="begin"/>
      </w:r>
      <w:r w:rsidRPr="005D7163">
        <w:instrText xml:space="preserve"> PAGEREF _Toc15 \h </w:instrText>
      </w:r>
      <w:r w:rsidRPr="005D7163">
        <w:fldChar w:fldCharType="separate"/>
      </w:r>
      <w:r w:rsidR="00987A99">
        <w:rPr>
          <w:noProof/>
        </w:rPr>
        <w:t>11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rPr>
          <w:lang w:val="de-DE"/>
        </w:rPr>
        <w:t>6.3 Plnění povinnosti předškolního vzdělávání</w:t>
      </w:r>
      <w:r w:rsidRPr="005D7163">
        <w:rPr>
          <w:lang w:val="de-DE"/>
        </w:rPr>
        <w:tab/>
      </w:r>
      <w:r w:rsidRPr="005D7163">
        <w:fldChar w:fldCharType="begin"/>
      </w:r>
      <w:r w:rsidRPr="005D7163">
        <w:instrText xml:space="preserve"> PAGEREF _Toc16 \h </w:instrText>
      </w:r>
      <w:r w:rsidRPr="005D7163">
        <w:fldChar w:fldCharType="separate"/>
      </w:r>
      <w:r w:rsidR="00987A99">
        <w:rPr>
          <w:noProof/>
        </w:rPr>
        <w:t>12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rPr>
          <w:lang w:val="de-DE"/>
        </w:rPr>
        <w:t>6.4 Souběžné působení dvou učitelů</w:t>
      </w:r>
      <w:r w:rsidRPr="005D7163">
        <w:rPr>
          <w:lang w:val="de-DE"/>
        </w:rPr>
        <w:tab/>
      </w:r>
      <w:r w:rsidRPr="005D7163">
        <w:fldChar w:fldCharType="begin"/>
      </w:r>
      <w:r w:rsidRPr="005D7163">
        <w:instrText xml:space="preserve"> PAGEREF _Toc17 \h </w:instrText>
      </w:r>
      <w:r w:rsidRPr="005D7163">
        <w:fldChar w:fldCharType="separate"/>
      </w:r>
      <w:r w:rsidR="00987A99">
        <w:rPr>
          <w:noProof/>
        </w:rPr>
        <w:t>12</w:t>
      </w:r>
      <w:r w:rsidRPr="005D7163">
        <w:fldChar w:fldCharType="end"/>
      </w:r>
    </w:p>
    <w:p w:rsidR="00494B05" w:rsidRPr="005D7163" w:rsidRDefault="00DE41D3">
      <w:pPr>
        <w:pStyle w:val="Obsah1"/>
        <w:numPr>
          <w:ilvl w:val="0"/>
          <w:numId w:val="7"/>
        </w:numPr>
      </w:pPr>
      <w:r w:rsidRPr="005D7163">
        <w:t>Charakteristika vzdělávacího programu</w:t>
      </w:r>
      <w:r w:rsidRPr="005D7163">
        <w:tab/>
      </w:r>
      <w:r w:rsidRPr="005D7163">
        <w:fldChar w:fldCharType="begin"/>
      </w:r>
      <w:r w:rsidRPr="005D7163">
        <w:instrText xml:space="preserve"> PAGEREF _Toc18 \h </w:instrText>
      </w:r>
      <w:r w:rsidRPr="005D7163">
        <w:fldChar w:fldCharType="separate"/>
      </w:r>
      <w:r w:rsidR="00987A99">
        <w:rPr>
          <w:noProof/>
        </w:rPr>
        <w:t>13</w:t>
      </w:r>
      <w:r w:rsidRPr="005D7163">
        <w:fldChar w:fldCharType="end"/>
      </w:r>
    </w:p>
    <w:p w:rsidR="00494B05" w:rsidRPr="005D7163" w:rsidRDefault="00DE41D3">
      <w:pPr>
        <w:pStyle w:val="Obsah1"/>
        <w:numPr>
          <w:ilvl w:val="0"/>
          <w:numId w:val="8"/>
        </w:numPr>
      </w:pPr>
      <w:r w:rsidRPr="005D7163">
        <w:t>Vzdělávací obsah</w:t>
      </w:r>
      <w:r w:rsidRPr="005D7163">
        <w:tab/>
      </w:r>
      <w:r w:rsidRPr="005D7163">
        <w:fldChar w:fldCharType="begin"/>
      </w:r>
      <w:r w:rsidRPr="005D7163">
        <w:instrText xml:space="preserve"> PAGEREF _Toc19 \h </w:instrText>
      </w:r>
      <w:r w:rsidRPr="005D7163">
        <w:fldChar w:fldCharType="separate"/>
      </w:r>
      <w:r w:rsidR="00987A99">
        <w:rPr>
          <w:noProof/>
        </w:rPr>
        <w:t>13</w:t>
      </w:r>
      <w:r w:rsidRPr="005D7163">
        <w:fldChar w:fldCharType="end"/>
      </w:r>
    </w:p>
    <w:p w:rsidR="00494B05" w:rsidRPr="005D7163" w:rsidRDefault="00DE41D3">
      <w:pPr>
        <w:pStyle w:val="Obsah2"/>
      </w:pPr>
      <w:r w:rsidRPr="005D7163">
        <w:rPr>
          <w:lang w:val="fr-FR"/>
        </w:rPr>
        <w:t>8.1 Integrované bloky</w:t>
      </w:r>
      <w:r w:rsidRPr="005D7163">
        <w:rPr>
          <w:lang w:val="fr-FR"/>
        </w:rPr>
        <w:tab/>
      </w:r>
      <w:r w:rsidRPr="005D7163">
        <w:fldChar w:fldCharType="begin"/>
      </w:r>
      <w:r w:rsidRPr="005D7163">
        <w:instrText xml:space="preserve"> PAGEREF _Toc20 \h </w:instrText>
      </w:r>
      <w:r w:rsidRPr="005D7163">
        <w:fldChar w:fldCharType="separate"/>
      </w:r>
      <w:r w:rsidR="00987A99">
        <w:rPr>
          <w:noProof/>
        </w:rPr>
        <w:t>13</w:t>
      </w:r>
      <w:r w:rsidRPr="005D7163">
        <w:fldChar w:fldCharType="end"/>
      </w:r>
    </w:p>
    <w:p w:rsidR="00494B05" w:rsidRPr="005D7163" w:rsidRDefault="00DE41D3">
      <w:pPr>
        <w:pStyle w:val="Obsah3"/>
        <w:numPr>
          <w:ilvl w:val="2"/>
          <w:numId w:val="5"/>
        </w:numPr>
        <w:rPr>
          <w:rFonts w:ascii="Calibri" w:hAnsi="Calibri" w:cs="Calibri"/>
        </w:rPr>
      </w:pPr>
      <w:r w:rsidRPr="005D7163">
        <w:rPr>
          <w:rFonts w:ascii="Calibri" w:hAnsi="Calibri" w:cs="Calibri"/>
        </w:rPr>
        <w:t>ZÁŘÍ, ŘÍJEN, LISTOPAD</w:t>
      </w:r>
      <w:r w:rsidRPr="005D7163">
        <w:rPr>
          <w:rFonts w:ascii="Calibri" w:hAnsi="Calibri" w:cs="Calibri"/>
        </w:rPr>
        <w:tab/>
      </w:r>
      <w:r w:rsidRPr="005D7163">
        <w:rPr>
          <w:rFonts w:ascii="Calibri" w:hAnsi="Calibri" w:cs="Calibri"/>
        </w:rPr>
        <w:fldChar w:fldCharType="begin"/>
      </w:r>
      <w:r w:rsidRPr="005D7163">
        <w:rPr>
          <w:rFonts w:ascii="Calibri" w:hAnsi="Calibri" w:cs="Calibri"/>
        </w:rPr>
        <w:instrText xml:space="preserve"> PAGEREF _Toc21 \h </w:instrText>
      </w:r>
      <w:r w:rsidRPr="005D7163">
        <w:rPr>
          <w:rFonts w:ascii="Calibri" w:hAnsi="Calibri" w:cs="Calibri"/>
        </w:rPr>
      </w:r>
      <w:r w:rsidRPr="005D7163">
        <w:rPr>
          <w:rFonts w:ascii="Calibri" w:hAnsi="Calibri" w:cs="Calibri"/>
        </w:rPr>
        <w:fldChar w:fldCharType="separate"/>
      </w:r>
      <w:r w:rsidR="00987A99">
        <w:rPr>
          <w:rFonts w:ascii="Calibri" w:hAnsi="Calibri" w:cs="Calibri"/>
          <w:noProof/>
        </w:rPr>
        <w:t>15</w:t>
      </w:r>
      <w:r w:rsidRPr="005D7163">
        <w:rPr>
          <w:rFonts w:ascii="Calibri" w:hAnsi="Calibri" w:cs="Calibri"/>
        </w:rPr>
        <w:fldChar w:fldCharType="end"/>
      </w:r>
    </w:p>
    <w:p w:rsidR="00494B05" w:rsidRPr="005D7163" w:rsidRDefault="00DE41D3">
      <w:pPr>
        <w:pStyle w:val="Obsah3"/>
        <w:numPr>
          <w:ilvl w:val="2"/>
          <w:numId w:val="9"/>
        </w:numPr>
        <w:rPr>
          <w:rFonts w:ascii="Calibri" w:hAnsi="Calibri" w:cs="Calibri"/>
          <w:lang w:val="de-DE"/>
        </w:rPr>
      </w:pPr>
      <w:r w:rsidRPr="005D7163">
        <w:rPr>
          <w:rFonts w:ascii="Calibri" w:hAnsi="Calibri" w:cs="Calibri"/>
          <w:lang w:val="de-DE"/>
        </w:rPr>
        <w:t>PROSINEC, LEDEN, ÚNOR</w:t>
      </w:r>
      <w:r w:rsidRPr="005D7163">
        <w:rPr>
          <w:rFonts w:ascii="Calibri" w:hAnsi="Calibri" w:cs="Calibri"/>
          <w:lang w:val="de-DE"/>
        </w:rPr>
        <w:tab/>
      </w:r>
      <w:r w:rsidRPr="005D7163">
        <w:rPr>
          <w:rFonts w:ascii="Calibri" w:hAnsi="Calibri" w:cs="Calibri"/>
        </w:rPr>
        <w:fldChar w:fldCharType="begin"/>
      </w:r>
      <w:r w:rsidRPr="005D7163">
        <w:rPr>
          <w:rFonts w:ascii="Calibri" w:hAnsi="Calibri" w:cs="Calibri"/>
        </w:rPr>
        <w:instrText xml:space="preserve"> PAGEREF _Toc22 \h </w:instrText>
      </w:r>
      <w:r w:rsidRPr="005D7163">
        <w:rPr>
          <w:rFonts w:ascii="Calibri" w:hAnsi="Calibri" w:cs="Calibri"/>
        </w:rPr>
      </w:r>
      <w:r w:rsidRPr="005D7163">
        <w:rPr>
          <w:rFonts w:ascii="Calibri" w:hAnsi="Calibri" w:cs="Calibri"/>
        </w:rPr>
        <w:fldChar w:fldCharType="separate"/>
      </w:r>
      <w:r w:rsidR="00987A99">
        <w:rPr>
          <w:rFonts w:ascii="Calibri" w:hAnsi="Calibri" w:cs="Calibri"/>
          <w:noProof/>
        </w:rPr>
        <w:t>18</w:t>
      </w:r>
      <w:r w:rsidRPr="005D7163">
        <w:rPr>
          <w:rFonts w:ascii="Calibri" w:hAnsi="Calibri" w:cs="Calibri"/>
        </w:rPr>
        <w:fldChar w:fldCharType="end"/>
      </w:r>
    </w:p>
    <w:p w:rsidR="00494B05" w:rsidRPr="005D7163" w:rsidRDefault="00DE41D3">
      <w:pPr>
        <w:pStyle w:val="Obsah3"/>
        <w:numPr>
          <w:ilvl w:val="2"/>
          <w:numId w:val="10"/>
        </w:numPr>
        <w:rPr>
          <w:rFonts w:ascii="Calibri" w:hAnsi="Calibri" w:cs="Calibri"/>
        </w:rPr>
      </w:pPr>
      <w:r w:rsidRPr="005D7163">
        <w:rPr>
          <w:rFonts w:ascii="Calibri" w:hAnsi="Calibri" w:cs="Calibri"/>
          <w:lang w:val="de-DE"/>
        </w:rPr>
        <w:t>BŘEZEN, DUBEN, KVĚTEN</w:t>
      </w:r>
      <w:r w:rsidRPr="005D7163">
        <w:rPr>
          <w:rFonts w:ascii="Calibri" w:hAnsi="Calibri" w:cs="Calibri"/>
          <w:lang w:val="de-DE"/>
        </w:rPr>
        <w:tab/>
      </w:r>
      <w:r w:rsidRPr="005D7163">
        <w:rPr>
          <w:rFonts w:ascii="Calibri" w:hAnsi="Calibri" w:cs="Calibri"/>
        </w:rPr>
        <w:fldChar w:fldCharType="begin"/>
      </w:r>
      <w:r w:rsidRPr="005D7163">
        <w:rPr>
          <w:rFonts w:ascii="Calibri" w:hAnsi="Calibri" w:cs="Calibri"/>
        </w:rPr>
        <w:instrText xml:space="preserve"> PAGEREF _Toc23 \h </w:instrText>
      </w:r>
      <w:r w:rsidRPr="005D7163">
        <w:rPr>
          <w:rFonts w:ascii="Calibri" w:hAnsi="Calibri" w:cs="Calibri"/>
        </w:rPr>
      </w:r>
      <w:r w:rsidRPr="005D7163">
        <w:rPr>
          <w:rFonts w:ascii="Calibri" w:hAnsi="Calibri" w:cs="Calibri"/>
        </w:rPr>
        <w:fldChar w:fldCharType="separate"/>
      </w:r>
      <w:r w:rsidR="00987A99">
        <w:rPr>
          <w:rFonts w:ascii="Calibri" w:hAnsi="Calibri" w:cs="Calibri"/>
          <w:noProof/>
        </w:rPr>
        <w:t>21</w:t>
      </w:r>
      <w:r w:rsidRPr="005D7163">
        <w:rPr>
          <w:rFonts w:ascii="Calibri" w:hAnsi="Calibri" w:cs="Calibri"/>
        </w:rPr>
        <w:fldChar w:fldCharType="end"/>
      </w:r>
    </w:p>
    <w:p w:rsidR="00494B05" w:rsidRPr="005D7163" w:rsidRDefault="00DE41D3">
      <w:pPr>
        <w:pStyle w:val="Obsah3"/>
        <w:numPr>
          <w:ilvl w:val="2"/>
          <w:numId w:val="11"/>
        </w:numPr>
        <w:rPr>
          <w:rFonts w:ascii="Calibri" w:hAnsi="Calibri" w:cs="Calibri"/>
        </w:rPr>
      </w:pPr>
      <w:r w:rsidRPr="005D7163">
        <w:rPr>
          <w:rFonts w:ascii="Calibri" w:hAnsi="Calibri" w:cs="Calibri"/>
          <w:lang w:val="de-DE"/>
        </w:rPr>
        <w:t>ČERVEN, ČERVENEC, SRPEN</w:t>
      </w:r>
      <w:r w:rsidRPr="005D7163">
        <w:rPr>
          <w:rFonts w:ascii="Calibri" w:hAnsi="Calibri" w:cs="Calibri"/>
          <w:lang w:val="de-DE"/>
        </w:rPr>
        <w:tab/>
      </w:r>
      <w:r w:rsidRPr="005D7163">
        <w:rPr>
          <w:rFonts w:ascii="Calibri" w:hAnsi="Calibri" w:cs="Calibri"/>
        </w:rPr>
        <w:fldChar w:fldCharType="begin"/>
      </w:r>
      <w:r w:rsidRPr="005D7163">
        <w:rPr>
          <w:rFonts w:ascii="Calibri" w:hAnsi="Calibri" w:cs="Calibri"/>
        </w:rPr>
        <w:instrText xml:space="preserve"> PAGEREF _Toc24 \h </w:instrText>
      </w:r>
      <w:r w:rsidRPr="005D7163">
        <w:rPr>
          <w:rFonts w:ascii="Calibri" w:hAnsi="Calibri" w:cs="Calibri"/>
        </w:rPr>
      </w:r>
      <w:r w:rsidRPr="005D7163">
        <w:rPr>
          <w:rFonts w:ascii="Calibri" w:hAnsi="Calibri" w:cs="Calibri"/>
        </w:rPr>
        <w:fldChar w:fldCharType="separate"/>
      </w:r>
      <w:r w:rsidR="00987A99">
        <w:rPr>
          <w:rFonts w:ascii="Calibri" w:hAnsi="Calibri" w:cs="Calibri"/>
          <w:noProof/>
        </w:rPr>
        <w:t>24</w:t>
      </w:r>
      <w:r w:rsidRPr="005D7163">
        <w:rPr>
          <w:rFonts w:ascii="Calibri" w:hAnsi="Calibri" w:cs="Calibri"/>
        </w:rPr>
        <w:fldChar w:fldCharType="end"/>
      </w:r>
    </w:p>
    <w:p w:rsidR="00494B05" w:rsidRPr="005D7163" w:rsidRDefault="00DE41D3">
      <w:pPr>
        <w:pStyle w:val="Obsah1"/>
        <w:numPr>
          <w:ilvl w:val="0"/>
          <w:numId w:val="12"/>
        </w:numPr>
      </w:pPr>
      <w:r w:rsidRPr="005D7163">
        <w:rPr>
          <w:lang w:val="fr-FR"/>
        </w:rPr>
        <w:t>Evaluační systém a pedagogická diagnostika</w:t>
      </w:r>
      <w:r w:rsidRPr="005D7163">
        <w:rPr>
          <w:lang w:val="fr-FR"/>
        </w:rPr>
        <w:tab/>
      </w:r>
      <w:r w:rsidRPr="005D7163">
        <w:fldChar w:fldCharType="begin"/>
      </w:r>
      <w:r w:rsidRPr="005D7163">
        <w:instrText xml:space="preserve"> PAGEREF _Toc25 \h </w:instrText>
      </w:r>
      <w:r w:rsidRPr="005D7163">
        <w:fldChar w:fldCharType="separate"/>
      </w:r>
      <w:r w:rsidR="00987A99">
        <w:rPr>
          <w:noProof/>
        </w:rPr>
        <w:t>27</w:t>
      </w:r>
      <w:r w:rsidRPr="005D7163">
        <w:fldChar w:fldCharType="end"/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fldChar w:fldCharType="end"/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br w:type="page"/>
      </w:r>
    </w:p>
    <w:p w:rsidR="00494B05" w:rsidRPr="005D7163" w:rsidRDefault="00DE41D3">
      <w:pPr>
        <w:pStyle w:val="Nadpis1"/>
        <w:numPr>
          <w:ilvl w:val="0"/>
          <w:numId w:val="14"/>
        </w:numPr>
        <w:rPr>
          <w:rFonts w:ascii="Calibri" w:eastAsia="Calibri" w:hAnsi="Calibri" w:cs="Calibri"/>
        </w:rPr>
      </w:pPr>
      <w:bookmarkStart w:id="0" w:name="_Toc"/>
      <w:r w:rsidRPr="005D7163">
        <w:rPr>
          <w:rFonts w:ascii="Calibri" w:hAnsi="Calibri" w:cs="Calibri"/>
          <w:u w:color="000000"/>
        </w:rPr>
        <w:lastRenderedPageBreak/>
        <w:t>Identifikační údaje</w:t>
      </w:r>
      <w:bookmarkEnd w:id="0"/>
    </w:p>
    <w:p w:rsidR="00494B05" w:rsidRPr="005D7163" w:rsidRDefault="00494B05">
      <w:pPr>
        <w:rPr>
          <w:rFonts w:cs="Calibri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Název školy:</w:t>
      </w:r>
      <w:r w:rsidRPr="005D7163">
        <w:rPr>
          <w:rFonts w:cs="Calibri"/>
          <w:sz w:val="24"/>
          <w:szCs w:val="24"/>
          <w:lang w:val="de-DE"/>
        </w:rPr>
        <w:t xml:space="preserve"> Z</w:t>
      </w:r>
      <w:r w:rsidRPr="005D7163">
        <w:rPr>
          <w:rFonts w:cs="Calibri"/>
          <w:sz w:val="24"/>
          <w:szCs w:val="24"/>
        </w:rPr>
        <w:t xml:space="preserve">ákladní </w:t>
      </w:r>
      <w:r w:rsidR="006B1E2F">
        <w:rPr>
          <w:rFonts w:cs="Calibri"/>
          <w:sz w:val="24"/>
          <w:szCs w:val="24"/>
        </w:rPr>
        <w:t xml:space="preserve">škola </w:t>
      </w:r>
      <w:r w:rsidRPr="005D7163">
        <w:rPr>
          <w:rFonts w:cs="Calibri"/>
          <w:sz w:val="24"/>
          <w:szCs w:val="24"/>
        </w:rPr>
        <w:t>a Mateřská škola Vlkoš</w:t>
      </w:r>
      <w:r w:rsidR="006B1E2F">
        <w:rPr>
          <w:rFonts w:cs="Calibri"/>
          <w:sz w:val="24"/>
          <w:szCs w:val="24"/>
        </w:rPr>
        <w:t>, příspěvková organizace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  <w:lang w:val="pt-PT"/>
        </w:rPr>
      </w:pPr>
      <w:r w:rsidRPr="005D7163">
        <w:rPr>
          <w:rFonts w:cs="Calibri"/>
          <w:b/>
          <w:bCs/>
          <w:sz w:val="24"/>
          <w:szCs w:val="24"/>
        </w:rPr>
        <w:t>Název programu:</w:t>
      </w:r>
      <w:r w:rsidRPr="005D7163">
        <w:rPr>
          <w:rFonts w:cs="Calibri"/>
          <w:sz w:val="24"/>
          <w:szCs w:val="24"/>
        </w:rPr>
        <w:t xml:space="preserve"> „Kdo si </w:t>
      </w:r>
      <w:proofErr w:type="gramStart"/>
      <w:r w:rsidRPr="005D7163">
        <w:rPr>
          <w:rFonts w:cs="Calibri"/>
          <w:sz w:val="24"/>
          <w:szCs w:val="24"/>
        </w:rPr>
        <w:t>hraje nezlob</w:t>
      </w:r>
      <w:r w:rsidRPr="005D7163">
        <w:rPr>
          <w:rFonts w:cs="Calibri"/>
          <w:sz w:val="24"/>
          <w:szCs w:val="24"/>
          <w:lang w:val="pt-PT"/>
        </w:rPr>
        <w:t>í</w:t>
      </w:r>
      <w:proofErr w:type="gramEnd"/>
      <w:r w:rsidRPr="005D7163">
        <w:rPr>
          <w:rFonts w:cs="Calibri"/>
          <w:sz w:val="24"/>
          <w:szCs w:val="24"/>
          <w:lang w:val="pt-PT"/>
        </w:rPr>
        <w:t>“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Adresa:</w:t>
      </w:r>
      <w:r w:rsidRPr="005D7163">
        <w:rPr>
          <w:rFonts w:cs="Calibri"/>
          <w:sz w:val="24"/>
          <w:szCs w:val="24"/>
        </w:rPr>
        <w:t xml:space="preserve"> Ná</w:t>
      </w:r>
      <w:r w:rsidRPr="005D7163">
        <w:rPr>
          <w:rFonts w:cs="Calibri"/>
          <w:sz w:val="24"/>
          <w:szCs w:val="24"/>
          <w:lang w:val="nl-NL"/>
        </w:rPr>
        <w:t>ves 43, 751 19 Vlko</w:t>
      </w:r>
      <w:r w:rsidRPr="005D7163">
        <w:rPr>
          <w:rFonts w:cs="Calibri"/>
          <w:sz w:val="24"/>
          <w:szCs w:val="24"/>
        </w:rPr>
        <w:t>š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Ředitelka:</w:t>
      </w:r>
      <w:r w:rsidRPr="005D7163">
        <w:rPr>
          <w:rFonts w:cs="Calibri"/>
          <w:sz w:val="24"/>
          <w:szCs w:val="24"/>
        </w:rPr>
        <w:t xml:space="preserve"> Mgr. Marie Uhlířová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Telefon:</w:t>
      </w:r>
      <w:r w:rsidRPr="005D7163">
        <w:rPr>
          <w:rFonts w:cs="Calibri"/>
          <w:sz w:val="24"/>
          <w:szCs w:val="24"/>
        </w:rPr>
        <w:t xml:space="preserve"> </w:t>
      </w:r>
      <w:r w:rsidRPr="005D7163">
        <w:rPr>
          <w:rFonts w:cs="Calibri"/>
          <w:color w:val="4472C4"/>
          <w:sz w:val="24"/>
          <w:szCs w:val="24"/>
          <w:u w:color="4472C4"/>
        </w:rPr>
        <w:t xml:space="preserve">722 315 516  </w:t>
      </w:r>
      <w:r w:rsidRPr="005D7163">
        <w:rPr>
          <w:rFonts w:cs="Calibri"/>
          <w:sz w:val="24"/>
          <w:szCs w:val="24"/>
        </w:rPr>
        <w:t xml:space="preserve">Mateřská škola 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color w:val="4472C4"/>
          <w:sz w:val="24"/>
          <w:szCs w:val="24"/>
          <w:u w:val="single" w:color="4472C4"/>
        </w:rPr>
      </w:pPr>
      <w:r w:rsidRPr="005D7163">
        <w:rPr>
          <w:rFonts w:cs="Calibri"/>
          <w:b/>
          <w:bCs/>
          <w:sz w:val="24"/>
          <w:szCs w:val="24"/>
        </w:rPr>
        <w:t>Email:</w:t>
      </w:r>
      <w:r w:rsidRPr="005D7163">
        <w:rPr>
          <w:rFonts w:cs="Calibri"/>
          <w:sz w:val="24"/>
          <w:szCs w:val="24"/>
        </w:rPr>
        <w:t xml:space="preserve"> </w:t>
      </w:r>
      <w:hyperlink r:id="rId8" w:history="1">
        <w:r w:rsidR="006B1E2F" w:rsidRPr="00BB5256">
          <w:rPr>
            <w:rStyle w:val="Hypertextovodkaz"/>
            <w:rFonts w:cs="Calibri"/>
            <w:sz w:val="24"/>
            <w:szCs w:val="24"/>
            <w:u w:color="4472C4"/>
          </w:rPr>
          <w:t>zsvlkos@seznam.cz</w:t>
        </w:r>
      </w:hyperlink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Webov</w:t>
      </w:r>
      <w:r w:rsidRPr="005D7163">
        <w:rPr>
          <w:rFonts w:cs="Calibri"/>
          <w:b/>
          <w:bCs/>
          <w:sz w:val="24"/>
          <w:szCs w:val="24"/>
          <w:lang w:val="fr-FR"/>
        </w:rPr>
        <w:t xml:space="preserve">é </w:t>
      </w:r>
      <w:r w:rsidRPr="005D7163">
        <w:rPr>
          <w:rFonts w:cs="Calibri"/>
          <w:b/>
          <w:bCs/>
          <w:sz w:val="24"/>
          <w:szCs w:val="24"/>
        </w:rPr>
        <w:t>stránky:</w:t>
      </w:r>
      <w:r w:rsidRPr="005D7163">
        <w:rPr>
          <w:rFonts w:cs="Calibri"/>
          <w:sz w:val="24"/>
          <w:szCs w:val="24"/>
        </w:rPr>
        <w:t xml:space="preserve"> </w:t>
      </w:r>
      <w:hyperlink r:id="rId9" w:history="1">
        <w:r w:rsidR="006B1E2F" w:rsidRPr="00BB5256">
          <w:rPr>
            <w:rStyle w:val="Hypertextovodkaz"/>
            <w:rFonts w:cs="Calibri"/>
            <w:sz w:val="24"/>
            <w:szCs w:val="24"/>
          </w:rPr>
          <w:t>www.zsvlkos.cz</w:t>
        </w:r>
      </w:hyperlink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IČ:</w:t>
      </w:r>
      <w:r w:rsidRPr="005D7163">
        <w:rPr>
          <w:rFonts w:cs="Calibri"/>
          <w:sz w:val="24"/>
          <w:szCs w:val="24"/>
        </w:rPr>
        <w:t xml:space="preserve"> 70989362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  <w:lang w:val="da-DK"/>
        </w:rPr>
        <w:t>IZO:</w:t>
      </w:r>
      <w:r w:rsidRPr="005D7163">
        <w:rPr>
          <w:rFonts w:cs="Calibri"/>
          <w:sz w:val="24"/>
          <w:szCs w:val="24"/>
        </w:rPr>
        <w:t xml:space="preserve"> 102592870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  <w:lang w:val="da-DK"/>
        </w:rPr>
        <w:t>RED-IZO:</w:t>
      </w:r>
      <w:r w:rsidRPr="005D7163">
        <w:rPr>
          <w:rFonts w:cs="Calibri"/>
          <w:sz w:val="24"/>
          <w:szCs w:val="24"/>
        </w:rPr>
        <w:t xml:space="preserve"> 650041674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 xml:space="preserve">Právní </w:t>
      </w:r>
      <w:r w:rsidRPr="005D7163">
        <w:rPr>
          <w:rFonts w:cs="Calibri"/>
          <w:b/>
          <w:bCs/>
          <w:sz w:val="24"/>
          <w:szCs w:val="24"/>
          <w:lang w:val="en-US"/>
        </w:rPr>
        <w:t>forma:</w:t>
      </w:r>
      <w:r w:rsidRPr="005D7163">
        <w:rPr>
          <w:rFonts w:cs="Calibri"/>
          <w:sz w:val="24"/>
          <w:szCs w:val="24"/>
        </w:rPr>
        <w:t xml:space="preserve"> příspěvková organizace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Zřizovatel:</w:t>
      </w:r>
      <w:r w:rsidRPr="005D7163">
        <w:rPr>
          <w:rFonts w:cs="Calibri"/>
          <w:sz w:val="24"/>
          <w:szCs w:val="24"/>
        </w:rPr>
        <w:t xml:space="preserve"> Obec Vlkoš, Ke Mlýnu 206, 751 Vlkoš</w:t>
      </w:r>
    </w:p>
    <w:p w:rsidR="006B1E2F" w:rsidRPr="005D7163" w:rsidRDefault="006B1E2F">
      <w:pPr>
        <w:rPr>
          <w:rFonts w:cs="Calibri"/>
          <w:sz w:val="24"/>
          <w:szCs w:val="24"/>
        </w:rPr>
      </w:pPr>
    </w:p>
    <w:p w:rsidR="00494B05" w:rsidRPr="005D7163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Telefon:</w:t>
      </w:r>
      <w:r w:rsidRPr="005D7163">
        <w:rPr>
          <w:rFonts w:cs="Calibri"/>
          <w:sz w:val="24"/>
          <w:szCs w:val="24"/>
          <w:lang w:val="ru-RU"/>
        </w:rPr>
        <w:t xml:space="preserve"> 581</w:t>
      </w:r>
      <w:r w:rsidRPr="005D7163">
        <w:rPr>
          <w:rFonts w:cs="Calibri"/>
          <w:sz w:val="24"/>
          <w:szCs w:val="24"/>
        </w:rPr>
        <w:t> 223 027, 581 223 191</w:t>
      </w:r>
    </w:p>
    <w:p w:rsidR="00494B05" w:rsidRPr="005D7163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</w:rPr>
        <w:t>Email:</w:t>
      </w:r>
      <w:r w:rsidRPr="005D7163">
        <w:rPr>
          <w:rFonts w:cs="Calibri"/>
          <w:sz w:val="24"/>
          <w:szCs w:val="24"/>
        </w:rPr>
        <w:t xml:space="preserve"> obec.vlkos@iol.cz</w:t>
      </w:r>
    </w:p>
    <w:p w:rsidR="006B1E2F" w:rsidRPr="00A60CD6" w:rsidRDefault="00DE41D3">
      <w:pPr>
        <w:rPr>
          <w:rFonts w:cs="Calibri"/>
          <w:sz w:val="24"/>
          <w:szCs w:val="24"/>
        </w:rPr>
      </w:pPr>
      <w:r w:rsidRPr="005D7163">
        <w:rPr>
          <w:rFonts w:cs="Calibri"/>
          <w:b/>
          <w:bCs/>
          <w:sz w:val="24"/>
          <w:szCs w:val="24"/>
          <w:lang w:val="nl-NL"/>
        </w:rPr>
        <w:t>Koordin</w:t>
      </w:r>
      <w:r w:rsidRPr="005D7163">
        <w:rPr>
          <w:rFonts w:cs="Calibri"/>
          <w:b/>
          <w:bCs/>
          <w:sz w:val="24"/>
          <w:szCs w:val="24"/>
        </w:rPr>
        <w:t>átoři ŠVP:</w:t>
      </w:r>
      <w:r w:rsidR="00A60CD6">
        <w:rPr>
          <w:rFonts w:cs="Calibri"/>
          <w:sz w:val="24"/>
          <w:szCs w:val="24"/>
        </w:rPr>
        <w:t xml:space="preserve"> Mgr.</w:t>
      </w:r>
      <w:r w:rsidRPr="005D7163">
        <w:rPr>
          <w:rFonts w:cs="Calibri"/>
          <w:sz w:val="24"/>
          <w:szCs w:val="24"/>
        </w:rPr>
        <w:t xml:space="preserve"> Uhlířová</w:t>
      </w:r>
      <w:r w:rsidR="006B1E2F">
        <w:rPr>
          <w:rFonts w:cs="Calibri"/>
          <w:sz w:val="24"/>
          <w:szCs w:val="24"/>
        </w:rPr>
        <w:t>, Vero</w:t>
      </w:r>
      <w:r w:rsidR="00A60CD6">
        <w:rPr>
          <w:rFonts w:cs="Calibri"/>
          <w:sz w:val="24"/>
          <w:szCs w:val="24"/>
        </w:rPr>
        <w:t xml:space="preserve">nika Dorazilová, Ester Chytilová, </w:t>
      </w:r>
      <w:r w:rsidR="006B1E2F">
        <w:rPr>
          <w:rFonts w:cs="Calibri"/>
          <w:sz w:val="24"/>
          <w:szCs w:val="24"/>
        </w:rPr>
        <w:t>Tereza Čížková</w:t>
      </w:r>
    </w:p>
    <w:p w:rsidR="00494B05" w:rsidRPr="005D7163" w:rsidRDefault="00DE41D3">
      <w:pPr>
        <w:pStyle w:val="Nadpis1"/>
        <w:rPr>
          <w:rFonts w:ascii="Calibri" w:hAnsi="Calibri" w:cs="Calibri"/>
        </w:rPr>
      </w:pPr>
      <w:r w:rsidRPr="005D7163">
        <w:rPr>
          <w:rFonts w:ascii="Calibri" w:eastAsia="Arial Unicode MS" w:hAnsi="Calibri" w:cs="Calibri"/>
        </w:rPr>
        <w:br w:type="page"/>
      </w:r>
    </w:p>
    <w:p w:rsidR="00494B05" w:rsidRPr="005D7163" w:rsidRDefault="00DE41D3">
      <w:pPr>
        <w:pStyle w:val="Nadpis1"/>
        <w:numPr>
          <w:ilvl w:val="0"/>
          <w:numId w:val="14"/>
        </w:numPr>
        <w:rPr>
          <w:rFonts w:ascii="Calibri" w:eastAsia="Calibri" w:hAnsi="Calibri" w:cs="Calibri"/>
        </w:rPr>
      </w:pPr>
      <w:bookmarkStart w:id="1" w:name="_Toc1"/>
      <w:r w:rsidRPr="005D7163">
        <w:rPr>
          <w:rFonts w:ascii="Calibri" w:hAnsi="Calibri" w:cs="Calibri"/>
        </w:rPr>
        <w:lastRenderedPageBreak/>
        <w:t>Obecná charakteristika školy</w:t>
      </w:r>
      <w:bookmarkEnd w:id="1"/>
    </w:p>
    <w:p w:rsidR="00494B05" w:rsidRPr="005D7163" w:rsidRDefault="00494B05">
      <w:pPr>
        <w:pStyle w:val="Standard"/>
        <w:jc w:val="both"/>
        <w:rPr>
          <w:rFonts w:ascii="Calibri" w:eastAsia="Calibri" w:hAnsi="Calibri"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MŠ </w:t>
      </w:r>
      <w:r w:rsidRPr="005D7163">
        <w:rPr>
          <w:rFonts w:cs="Calibri"/>
          <w:lang w:val="nl-NL"/>
        </w:rPr>
        <w:t>Vlko</w:t>
      </w:r>
      <w:r w:rsidRPr="005D7163">
        <w:rPr>
          <w:rFonts w:cs="Calibri"/>
        </w:rPr>
        <w:t xml:space="preserve">š je jednotřídní </w:t>
      </w:r>
      <w:r w:rsidRPr="005D7163">
        <w:rPr>
          <w:rFonts w:cs="Calibri"/>
          <w:lang w:val="en-US"/>
        </w:rPr>
        <w:t>mate</w:t>
      </w:r>
      <w:r w:rsidRPr="005D7163">
        <w:rPr>
          <w:rFonts w:cs="Calibri"/>
        </w:rPr>
        <w:t>řská škola, která je umístěna v přízemní přístavbě budovy základní školy se samostatným vchodem. Třída slouží zároveň jako jídelna a herna se používá jako ložnice k odpolednímu odpočinku dětí. Dále se zde nachází kuchyňka na přípravu jídla, šatna, hygienick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zařízení a kancelář, která slouží jako šatna pracovnic MŠ.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Mateřská škola Vlkoš byla zřízena 1. 6. 1953. Př</w:t>
      </w:r>
      <w:r w:rsidRPr="005D7163">
        <w:rPr>
          <w:rFonts w:cs="Calibri"/>
          <w:lang w:val="da-DK"/>
        </w:rPr>
        <w:t>edt</w:t>
      </w:r>
      <w:r w:rsidRPr="005D7163">
        <w:rPr>
          <w:rFonts w:cs="Calibri"/>
        </w:rPr>
        <w:t>ím zde byl od roku 1942 Dětský útulek. Po odstěhování ředitele školy v roce 1977 byla MŠ rozšířena o jeho služební byt. Byla vybudovaná třída, hygienick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zařízení, přípravna stravy, šatna.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Po rekonstrukci, která proběhla o prázdninách v roce 2009, se změnilo uspořádání jednotlivý</w:t>
      </w:r>
      <w:r w:rsidRPr="005D7163">
        <w:rPr>
          <w:rFonts w:cs="Calibri"/>
          <w:lang w:val="de-DE"/>
        </w:rPr>
        <w:t>ch m</w:t>
      </w:r>
      <w:r w:rsidRPr="005D7163">
        <w:rPr>
          <w:rFonts w:cs="Calibri"/>
        </w:rPr>
        <w:t>ístností (šatna, hygienická zařízení, rozšíření stávající přípravny stravy, vybudování nov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vstupu do MŠ z ulice).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lang w:val="it-IT"/>
        </w:rPr>
        <w:t xml:space="preserve">Kapacita </w:t>
      </w:r>
      <w:r w:rsidRPr="005D7163">
        <w:rPr>
          <w:rFonts w:cs="Calibri"/>
        </w:rPr>
        <w:t xml:space="preserve">školy uvedena v Rozhodnutí o zařazení </w:t>
      </w:r>
      <w:r w:rsidRPr="005D7163">
        <w:rPr>
          <w:rFonts w:cs="Calibri"/>
          <w:lang w:val="da-DK"/>
        </w:rPr>
        <w:t>do rejst</w:t>
      </w:r>
      <w:r w:rsidRPr="005D7163">
        <w:rPr>
          <w:rFonts w:cs="Calibri"/>
        </w:rPr>
        <w:t>říku škol je 28 dětí ve věku zpravidla od 3 do 7 let, nejdříve od 2 let věku dítěte.  MŠ navštěvují dě</w:t>
      </w:r>
      <w:r w:rsidRPr="005D7163">
        <w:rPr>
          <w:rFonts w:cs="Calibri"/>
          <w:lang w:val="it-IT"/>
        </w:rPr>
        <w:t>ti m</w:t>
      </w:r>
      <w:r w:rsidRPr="005D7163">
        <w:rPr>
          <w:rFonts w:cs="Calibri"/>
        </w:rPr>
        <w:t>ístní i ze sousední vesnice Věžky.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Od 1. 1. 2003 se stala MŠ součástí příspěvkov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organizace Základní </w:t>
      </w:r>
      <w:r w:rsidR="006B1E2F">
        <w:rPr>
          <w:rFonts w:cs="Calibri"/>
        </w:rPr>
        <w:t xml:space="preserve">školy </w:t>
      </w:r>
      <w:r w:rsidR="006B1E2F">
        <w:rPr>
          <w:rFonts w:cs="Calibri"/>
          <w:lang w:val="en-US"/>
        </w:rPr>
        <w:t>a M</w:t>
      </w:r>
      <w:r w:rsidRPr="005D7163">
        <w:rPr>
          <w:rFonts w:cs="Calibri"/>
          <w:lang w:val="en-US"/>
        </w:rPr>
        <w:t>ate</w:t>
      </w:r>
      <w:r w:rsidRPr="005D7163">
        <w:rPr>
          <w:rFonts w:cs="Calibri"/>
        </w:rPr>
        <w:t>řské školy Vlkoš.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U školy se nachází zahrada, která je po celkov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rekonstrukci z roku 2009 vybavena pískovištěm, kolotočem, houpadly, dvěma průlezkovými sestavami se</w:t>
      </w:r>
      <w:r w:rsidR="006B1E2F">
        <w:rPr>
          <w:rFonts w:cs="Calibri"/>
        </w:rPr>
        <w:t xml:space="preserve"> skluzavkou, </w:t>
      </w:r>
      <w:r w:rsidRPr="005D7163">
        <w:rPr>
          <w:rFonts w:cs="Calibri"/>
        </w:rPr>
        <w:t>houpačkou a š</w:t>
      </w:r>
      <w:r w:rsidRPr="005D7163">
        <w:rPr>
          <w:rFonts w:cs="Calibri"/>
          <w:lang w:val="pt-PT"/>
        </w:rPr>
        <w:t>plhadly, d</w:t>
      </w:r>
      <w:r w:rsidRPr="005D7163">
        <w:rPr>
          <w:rFonts w:cs="Calibri"/>
        </w:rPr>
        <w:t>řevěným domkem a dřevěnými stoly a lavicemi.</w:t>
      </w:r>
    </w:p>
    <w:p w:rsidR="00494B05" w:rsidRPr="005D7163" w:rsidRDefault="00494B05">
      <w:pPr>
        <w:pStyle w:val="Standard"/>
        <w:jc w:val="both"/>
        <w:rPr>
          <w:rFonts w:ascii="Calibri" w:eastAsia="Calibri" w:hAnsi="Calibri" w:cs="Calibri"/>
        </w:rPr>
      </w:pPr>
    </w:p>
    <w:p w:rsidR="00494B05" w:rsidRPr="005D7163" w:rsidRDefault="00DE41D3">
      <w:pPr>
        <w:pStyle w:val="Nadpis1"/>
        <w:numPr>
          <w:ilvl w:val="0"/>
          <w:numId w:val="14"/>
        </w:numPr>
        <w:rPr>
          <w:rFonts w:ascii="Calibri" w:eastAsia="Calibri" w:hAnsi="Calibri" w:cs="Calibri"/>
        </w:rPr>
      </w:pPr>
      <w:bookmarkStart w:id="2" w:name="_Toc2"/>
      <w:r w:rsidRPr="005D7163">
        <w:rPr>
          <w:rFonts w:ascii="Calibri" w:hAnsi="Calibri" w:cs="Calibri"/>
        </w:rPr>
        <w:t>Podmínky vzdělávání</w:t>
      </w:r>
      <w:bookmarkEnd w:id="2"/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3" w:name="_Toc3"/>
      <w:r w:rsidRPr="005D7163">
        <w:rPr>
          <w:rFonts w:ascii="Calibri" w:hAnsi="Calibri" w:cs="Calibri"/>
        </w:rPr>
        <w:t>3.1 Vě</w:t>
      </w:r>
      <w:r w:rsidRPr="005D7163">
        <w:rPr>
          <w:rFonts w:ascii="Calibri" w:hAnsi="Calibri" w:cs="Calibri"/>
          <w:lang w:val="it-IT"/>
        </w:rPr>
        <w:t>cn</w:t>
      </w:r>
      <w:r w:rsidRPr="005D7163">
        <w:rPr>
          <w:rFonts w:ascii="Calibri" w:hAnsi="Calibri" w:cs="Calibri"/>
          <w:lang w:val="fr-FR"/>
        </w:rPr>
        <w:t xml:space="preserve">é </w:t>
      </w:r>
      <w:r w:rsidRPr="005D7163">
        <w:rPr>
          <w:rFonts w:ascii="Calibri" w:hAnsi="Calibri" w:cs="Calibri"/>
        </w:rPr>
        <w:t>podmínky</w:t>
      </w:r>
      <w:bookmarkEnd w:id="3"/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lang w:val="de-DE"/>
        </w:rPr>
        <w:t>Materi</w:t>
      </w:r>
      <w:r w:rsidRPr="005D7163">
        <w:rPr>
          <w:rFonts w:cs="Calibri"/>
        </w:rPr>
        <w:t>ální pod</w:t>
      </w:r>
      <w:r w:rsidR="006B1E2F">
        <w:rPr>
          <w:rFonts w:cs="Calibri"/>
        </w:rPr>
        <w:t>mínky MŠ</w:t>
      </w:r>
      <w:r w:rsidRPr="005D7163">
        <w:rPr>
          <w:rFonts w:cs="Calibri"/>
        </w:rPr>
        <w:t>: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MŠ má dostatečně velk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prostory a takov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uspořádání,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vyhovuje skupinovým i individuálním činnostem dětí od 2 do 7 let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MŠ má vymezen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prostory pro individuální prá</w:t>
      </w:r>
      <w:r w:rsidRPr="005D7163">
        <w:rPr>
          <w:rFonts w:cs="Calibri"/>
          <w:lang w:val="it-IT"/>
        </w:rPr>
        <w:t>ci s</w:t>
      </w:r>
      <w:r w:rsidRPr="005D7163">
        <w:rPr>
          <w:rFonts w:cs="Calibri"/>
        </w:rPr>
        <w:t> dětmi se speciálními vzdělávací</w:t>
      </w:r>
      <w:r w:rsidRPr="005D7163">
        <w:rPr>
          <w:rFonts w:cs="Calibri"/>
          <w:lang w:val="it-IT"/>
        </w:rPr>
        <w:t>mi pot</w:t>
      </w:r>
      <w:r w:rsidRPr="005D7163">
        <w:rPr>
          <w:rFonts w:cs="Calibri"/>
        </w:rPr>
        <w:t>řebami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Technick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vybavení – počítače, tiská</w:t>
      </w:r>
      <w:r w:rsidRPr="005D7163">
        <w:rPr>
          <w:rFonts w:cs="Calibri"/>
          <w:lang w:val="it-IT"/>
        </w:rPr>
        <w:t>rna, Omneo box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Hygienick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zařízení, dětský nábytek a další vybavení pro děti odpovídají hygienick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vyhlášce, jsou zdravotně nezávadn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bezpečn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estetick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. Vyhovují </w:t>
      </w:r>
      <w:r w:rsidRPr="005D7163">
        <w:rPr>
          <w:rFonts w:cs="Calibri"/>
          <w:lang w:val="it-IT"/>
        </w:rPr>
        <w:t>antropometrick</w:t>
      </w:r>
      <w:r w:rsidRPr="005D7163">
        <w:rPr>
          <w:rFonts w:cs="Calibri"/>
        </w:rPr>
        <w:t>ým požadavkům dětí od 2 do 7 let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Vybavení hračkami, pomůckami a didaktický</w:t>
      </w:r>
      <w:r w:rsidRPr="005D7163">
        <w:rPr>
          <w:rFonts w:cs="Calibri"/>
          <w:lang w:val="en-US"/>
        </w:rPr>
        <w:t>m materi</w:t>
      </w:r>
      <w:r w:rsidRPr="005D7163">
        <w:rPr>
          <w:rFonts w:cs="Calibri"/>
        </w:rPr>
        <w:t>álem odpovídá počtu dětí i jejich věku a je průběžně obnovováno a doplňováno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Hračky  a pomůcky jsou umístěny tak, že si je děti mohou samostatně brát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Děti se podílejí svými výtvory na výzdobě interi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ru budovy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Prostory MŠ jsou umístěny tak, aby dětsk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práce byly přístupn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dětem i jejich rodičům. Prostory zahrady jsou vybaveny vhodnými hracími prvky a umožňují rozmanit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pohybov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, </w:t>
      </w:r>
      <w:r w:rsidRPr="005D7163">
        <w:rPr>
          <w:rFonts w:cs="Calibri"/>
        </w:rPr>
        <w:lastRenderedPageBreak/>
        <w:t xml:space="preserve">poznávací </w:t>
      </w:r>
      <w:r w:rsidRPr="005D7163">
        <w:rPr>
          <w:rFonts w:cs="Calibri"/>
          <w:lang w:val="fr-FR"/>
        </w:rPr>
        <w:t>a terapeutick</w:t>
      </w:r>
      <w:r w:rsidRPr="005D7163">
        <w:rPr>
          <w:rFonts w:cs="Calibri"/>
        </w:rPr>
        <w:t>é činnosti. Při hezk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 počasí děti pobývají co nejdelší část dne venku, aniž by byl omezen vzdělávací program.</w:t>
      </w:r>
    </w:p>
    <w:p w:rsidR="00494B05" w:rsidRPr="005D7163" w:rsidRDefault="00DE41D3">
      <w:pPr>
        <w:numPr>
          <w:ilvl w:val="0"/>
          <w:numId w:val="16"/>
        </w:numPr>
        <w:rPr>
          <w:rFonts w:cs="Calibri"/>
        </w:rPr>
      </w:pPr>
      <w:r w:rsidRPr="005D7163">
        <w:rPr>
          <w:rFonts w:cs="Calibri"/>
        </w:rPr>
        <w:t>Všechny vnitřní i venkovní prostory školy splňují bezpečnostní a hygienick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normy dle platných předpisů pro děti od 2 do 7 let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Rezervy v </w:t>
      </w:r>
      <w:r w:rsidRPr="005D7163">
        <w:rPr>
          <w:rFonts w:cs="Calibri"/>
          <w:lang w:val="en-US"/>
        </w:rPr>
        <w:t>materi</w:t>
      </w:r>
      <w:r w:rsidRPr="005D7163">
        <w:rPr>
          <w:rFonts w:cs="Calibri"/>
        </w:rPr>
        <w:t>álních podmínká</w:t>
      </w:r>
      <w:r w:rsidRPr="005D7163">
        <w:rPr>
          <w:rFonts w:cs="Calibri"/>
          <w:lang w:val="de-DE"/>
        </w:rPr>
        <w:t xml:space="preserve">ch: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MŠ nemá samostatnou tělocvičnu – využívá</w:t>
      </w:r>
      <w:r w:rsidRPr="005D7163">
        <w:rPr>
          <w:rFonts w:cs="Calibri"/>
          <w:lang w:val="en-US"/>
        </w:rPr>
        <w:t>me t</w:t>
      </w:r>
      <w:r w:rsidRPr="005D7163">
        <w:rPr>
          <w:rFonts w:cs="Calibri"/>
        </w:rPr>
        <w:t>ělocvičnu v ZŠ</w:t>
      </w:r>
    </w:p>
    <w:p w:rsidR="00494B05" w:rsidRPr="005D7163" w:rsidRDefault="00494B05">
      <w:pPr>
        <w:pStyle w:val="Odstavecseseznamem"/>
        <w:spacing w:line="240" w:lineRule="auto"/>
        <w:ind w:left="0"/>
        <w:rPr>
          <w:sz w:val="22"/>
          <w:szCs w:val="22"/>
        </w:rPr>
      </w:pP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4" w:name="_Toc4"/>
      <w:r w:rsidRPr="005D7163">
        <w:rPr>
          <w:rFonts w:ascii="Calibri" w:hAnsi="Calibri" w:cs="Calibri"/>
        </w:rPr>
        <w:t>3.2 Životospráva</w:t>
      </w:r>
      <w:bookmarkEnd w:id="4"/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Životosprá</w:t>
      </w:r>
      <w:r w:rsidRPr="005D7163">
        <w:rPr>
          <w:rFonts w:cs="Calibri"/>
          <w:lang w:val="it-IT"/>
        </w:rPr>
        <w:t>va d</w:t>
      </w:r>
      <w:r w:rsidR="006B1E2F">
        <w:rPr>
          <w:rFonts w:cs="Calibri"/>
        </w:rPr>
        <w:t>ětí v MŠ</w:t>
      </w:r>
      <w:r w:rsidRPr="005D7163">
        <w:rPr>
          <w:rFonts w:cs="Calibri"/>
        </w:rPr>
        <w:t>: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Dětem je poskytována plnohodnotná a vyvážená strava, skladby jídelníčku je pestrá, dodržuje se technologie přípravy pokrmů</w:t>
      </w:r>
      <w:r w:rsidRPr="005D7163">
        <w:rPr>
          <w:rFonts w:cs="Calibri"/>
          <w:lang w:val="fr-FR"/>
        </w:rPr>
        <w:t>, cel</w:t>
      </w:r>
      <w:r w:rsidRPr="005D7163">
        <w:rPr>
          <w:rFonts w:cs="Calibri"/>
        </w:rPr>
        <w:t>ý den je dodržován pitný režim. Mezi jednotlivými pokrmy jsou dodržovány doporučen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intervaly. V jídelníčku jsou uváděna čísla alergenů. Děti nejsou do jídla nuceny. Škola zajišťuje v určitých případech po dohodě s rodič</w:t>
      </w:r>
      <w:r w:rsidRPr="005D7163">
        <w:rPr>
          <w:rFonts w:cs="Calibri"/>
          <w:lang w:val="it-IT"/>
        </w:rPr>
        <w:t>i i dietn</w:t>
      </w:r>
      <w:r w:rsidRPr="005D7163">
        <w:rPr>
          <w:rFonts w:cs="Calibri"/>
        </w:rPr>
        <w:t xml:space="preserve">í stravu nebo podávání </w:t>
      </w:r>
      <w:r w:rsidRPr="005D7163">
        <w:rPr>
          <w:rFonts w:cs="Calibri"/>
          <w:lang w:val="es-ES_tradnl"/>
        </w:rPr>
        <w:t>donesen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dietní stravy.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de-DE"/>
        </w:rPr>
        <w:t>Denn</w:t>
      </w:r>
      <w:r w:rsidRPr="005D7163">
        <w:rPr>
          <w:rFonts w:cs="Calibri"/>
        </w:rPr>
        <w:t>í režim je stanoven tak, že umožňuje takovou organizaci činností, aby bylo možn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reagovat na aktuální situaci. Rodiče mohou přivádět po dohodě děti do školky i v průběhu dopoledne nebo si je naopak vyzvedávat.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Pobyt venku je přizpůsobován vnějším podmínkám. Děti jsou každodenně dostatečně dlouhou dobu venku.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Odpolední odpočinek je přizpůsobová</w:t>
      </w:r>
      <w:r w:rsidRPr="005D7163">
        <w:rPr>
          <w:rFonts w:cs="Calibri"/>
          <w:lang w:val="nl-NL"/>
        </w:rPr>
        <w:t>n individu</w:t>
      </w:r>
      <w:r w:rsidRPr="005D7163">
        <w:rPr>
          <w:rFonts w:cs="Calibri"/>
        </w:rPr>
        <w:t>ální potřebě spánku dětí. Po krátk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relaxaci je dě</w:t>
      </w:r>
      <w:r w:rsidRPr="005D7163">
        <w:rPr>
          <w:rFonts w:cs="Calibri"/>
          <w:lang w:val="pt-PT"/>
        </w:rPr>
        <w:t>tem s</w:t>
      </w:r>
      <w:r w:rsidRPr="005D7163">
        <w:rPr>
          <w:rFonts w:cs="Calibri"/>
        </w:rPr>
        <w:t xml:space="preserve"> nižší potřebou spánku nabízen klidný režim.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Životospráva a denní režim jsou podle potřeby přizpůsobovány možnostem dětí od 2 do 3 let. </w:t>
      </w:r>
    </w:p>
    <w:p w:rsidR="00494B05" w:rsidRPr="005D7163" w:rsidRDefault="00494B05">
      <w:pPr>
        <w:pStyle w:val="Nadpis2"/>
        <w:rPr>
          <w:rFonts w:ascii="Calibri" w:eastAsia="Calibri" w:hAnsi="Calibri" w:cs="Calibri"/>
        </w:rPr>
      </w:pP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5" w:name="_Toc5"/>
      <w:r w:rsidRPr="005D7163">
        <w:rPr>
          <w:rFonts w:ascii="Calibri" w:hAnsi="Calibri" w:cs="Calibri"/>
        </w:rPr>
        <w:t>3.3 Psychosociální podmínky</w:t>
      </w:r>
      <w:bookmarkEnd w:id="5"/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Psychosociální podmínky pro vzdělává</w:t>
      </w:r>
      <w:r w:rsidR="006B1E2F">
        <w:rPr>
          <w:rFonts w:cs="Calibri"/>
        </w:rPr>
        <w:t>ní dětí</w:t>
      </w:r>
      <w:r w:rsidRPr="005D7163">
        <w:rPr>
          <w:rFonts w:cs="Calibri"/>
        </w:rPr>
        <w:t>: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Kr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dem naší školy je, aby se dě</w:t>
      </w:r>
      <w:r w:rsidRPr="005D7163">
        <w:rPr>
          <w:rFonts w:cs="Calibri"/>
          <w:lang w:val="it-IT"/>
        </w:rPr>
        <w:t>ti c</w:t>
      </w:r>
      <w:r w:rsidRPr="005D7163">
        <w:rPr>
          <w:rFonts w:cs="Calibri"/>
        </w:rPr>
        <w:t>ítily dobře, spokojeně, jistě a bezpečně. Podporujeme kamarádskou a přívětivou atmosf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ru pro všechny děti i rodič</w:t>
      </w:r>
      <w:r w:rsidRPr="005D7163">
        <w:rPr>
          <w:rFonts w:cs="Calibri"/>
          <w:lang w:val="it-IT"/>
        </w:rPr>
        <w:t xml:space="preserve">e.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 xml:space="preserve">Nově příchozí dětem poskytujeme adaptační program, zvláště dětem od 2 do 3 let.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Respektujeme potřeby i vě</w:t>
      </w:r>
      <w:r w:rsidRPr="005D7163">
        <w:rPr>
          <w:rFonts w:cs="Calibri"/>
          <w:lang w:val="nl-NL"/>
        </w:rPr>
        <w:t>k d</w:t>
      </w:r>
      <w:r w:rsidRPr="005D7163">
        <w:rPr>
          <w:rFonts w:cs="Calibri"/>
        </w:rPr>
        <w:t>ětí, proto nejsou zatěžovány či neurotizovány spěchem, chvatem ani nadměrnou náročností prováděný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činností.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Vytváříme vhodn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přiměřen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podmínky vš</w:t>
      </w:r>
      <w:r w:rsidRPr="005D7163">
        <w:rPr>
          <w:rFonts w:cs="Calibri"/>
          <w:lang w:val="pt-PT"/>
        </w:rPr>
        <w:t>em d</w:t>
      </w:r>
      <w:r w:rsidRPr="005D7163">
        <w:rPr>
          <w:rFonts w:cs="Calibri"/>
        </w:rPr>
        <w:t>ětem podle jejich možností a schopností, případně věková nebo podpůrná opatření v běžných i speciální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řídách.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Všechny děti mají rovnocenn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postavení, ale zároveň zajištěna všechna svá práva (bezpečnost, vzdělávání).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lastRenderedPageBreak/>
        <w:t xml:space="preserve">Děti jsou vedeny k dodržování potřebných pravidel, není však omezována jejich volnost nad nezbytnou míru.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Děti jsou vedeny takovým způsobem, který je podporující, vstří</w:t>
      </w:r>
      <w:r w:rsidRPr="005D7163">
        <w:rPr>
          <w:rFonts w:cs="Calibri"/>
          <w:lang w:val="it-IT"/>
        </w:rPr>
        <w:t>cn</w:t>
      </w:r>
      <w:r w:rsidRPr="005D7163">
        <w:rPr>
          <w:rFonts w:cs="Calibri"/>
        </w:rPr>
        <w:t>ý a empatický. Děti jsou organizovány pouze v nutných situacích a mají možnost přiměřen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samostatn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rozhodování vzhledem k věku.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Děti jsou vedeny k aktivní spoluúčasti na vzdělávání a samostatn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mu rozhodování přiměřeně věku.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  <w:lang w:val="da-DK"/>
        </w:rPr>
        <w:t>Pedagogi</w:t>
      </w:r>
      <w:r w:rsidRPr="005D7163">
        <w:rPr>
          <w:rFonts w:cs="Calibri"/>
        </w:rPr>
        <w:t>čtí pracovní</w:t>
      </w:r>
      <w:r w:rsidRPr="005D7163">
        <w:rPr>
          <w:rFonts w:cs="Calibri"/>
          <w:lang w:val="it-IT"/>
        </w:rPr>
        <w:t>ci d</w:t>
      </w:r>
      <w:r w:rsidRPr="005D7163">
        <w:rPr>
          <w:rFonts w:cs="Calibri"/>
        </w:rPr>
        <w:t>ěti pozitivně motivují, dostatečně chválí a vyhý</w:t>
      </w:r>
      <w:r w:rsidRPr="005D7163">
        <w:rPr>
          <w:rFonts w:cs="Calibri"/>
          <w:lang w:val="es-ES_tradnl"/>
        </w:rPr>
        <w:t>baj</w:t>
      </w:r>
      <w:r w:rsidRPr="005D7163">
        <w:rPr>
          <w:rFonts w:cs="Calibri"/>
        </w:rPr>
        <w:t xml:space="preserve">í se negativním komentářům.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Třídní skupiny jsou nenásilně ovlivňovány prosociálním smě</w:t>
      </w:r>
      <w:r w:rsidRPr="005D7163">
        <w:rPr>
          <w:rFonts w:cs="Calibri"/>
          <w:lang w:val="pt-PT"/>
        </w:rPr>
        <w:t xml:space="preserve">rem (prevence </w:t>
      </w:r>
      <w:r w:rsidRPr="005D7163">
        <w:rPr>
          <w:rFonts w:cs="Calibri"/>
        </w:rPr>
        <w:t>šikany a ochrana př</w:t>
      </w:r>
      <w:r w:rsidRPr="005D7163">
        <w:rPr>
          <w:rFonts w:cs="Calibri"/>
          <w:lang w:val="en-US"/>
        </w:rPr>
        <w:t>ed soci</w:t>
      </w:r>
      <w:r w:rsidRPr="005D7163">
        <w:rPr>
          <w:rFonts w:cs="Calibri"/>
        </w:rPr>
        <w:t xml:space="preserve">álně patologickými jevy). Dětem ve věku 2 – 3 roky je poskytována větší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>ální péč</w:t>
      </w:r>
      <w:r w:rsidRPr="005D7163">
        <w:rPr>
          <w:rFonts w:cs="Calibri"/>
          <w:lang w:val="it-IT"/>
        </w:rPr>
        <w:t xml:space="preserve">e. </w:t>
      </w:r>
    </w:p>
    <w:p w:rsidR="00494B05" w:rsidRPr="005D7163" w:rsidRDefault="00DE41D3">
      <w:pPr>
        <w:numPr>
          <w:ilvl w:val="0"/>
          <w:numId w:val="21"/>
        </w:numPr>
        <w:rPr>
          <w:rFonts w:cs="Calibri"/>
        </w:rPr>
      </w:pPr>
      <w:r w:rsidRPr="005D7163">
        <w:rPr>
          <w:rFonts w:cs="Calibri"/>
        </w:rPr>
        <w:t>Vzdělávací nabídka odpovídá pot</w:t>
      </w:r>
      <w:r w:rsidR="006B1E2F">
        <w:rPr>
          <w:rFonts w:cs="Calibri"/>
        </w:rPr>
        <w:t>řebám dětí v předškolním věku, i</w:t>
      </w:r>
      <w:r w:rsidRPr="005D7163">
        <w:rPr>
          <w:rFonts w:cs="Calibri"/>
        </w:rPr>
        <w:t xml:space="preserve"> dětem 2 - 3 letým.</w:t>
      </w:r>
    </w:p>
    <w:p w:rsidR="00494B05" w:rsidRPr="005D7163" w:rsidRDefault="00494B05">
      <w:pPr>
        <w:pStyle w:val="Odstavecseseznamem"/>
        <w:spacing w:line="240" w:lineRule="auto"/>
        <w:ind w:left="0"/>
      </w:pP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6" w:name="_Toc6"/>
      <w:r w:rsidRPr="005D7163">
        <w:rPr>
          <w:rFonts w:ascii="Calibri" w:hAnsi="Calibri" w:cs="Calibri"/>
        </w:rPr>
        <w:t xml:space="preserve">3.4 Organizace provozu </w:t>
      </w:r>
      <w:bookmarkEnd w:id="6"/>
    </w:p>
    <w:p w:rsidR="00494B05" w:rsidRPr="005D7163" w:rsidRDefault="00494B05">
      <w:pPr>
        <w:pStyle w:val="Odstavecseseznamem"/>
        <w:spacing w:line="240" w:lineRule="auto"/>
        <w:ind w:left="0"/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Organizační zajištění p</w:t>
      </w:r>
      <w:r w:rsidR="006B1E2F">
        <w:rPr>
          <w:rFonts w:cs="Calibri"/>
        </w:rPr>
        <w:t>rovozu MŠ</w:t>
      </w:r>
      <w:r w:rsidRPr="005D7163">
        <w:rPr>
          <w:rFonts w:cs="Calibri"/>
        </w:rPr>
        <w:t xml:space="preserve">: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Při vstupu dítě</w:t>
      </w:r>
      <w:r w:rsidRPr="005D7163">
        <w:rPr>
          <w:rFonts w:cs="Calibri"/>
          <w:lang w:val="pt-PT"/>
        </w:rPr>
        <w:t>te do M</w:t>
      </w:r>
      <w:r w:rsidRPr="005D7163">
        <w:rPr>
          <w:rFonts w:cs="Calibri"/>
        </w:rPr>
        <w:t>Š je uplatňová</w:t>
      </w:r>
      <w:r w:rsidRPr="005D7163">
        <w:rPr>
          <w:rFonts w:cs="Calibri"/>
          <w:lang w:val="nl-NL"/>
        </w:rPr>
        <w:t>n individu</w:t>
      </w:r>
      <w:r w:rsidRPr="005D7163">
        <w:rPr>
          <w:rFonts w:cs="Calibri"/>
        </w:rPr>
        <w:t xml:space="preserve">álně přizpůsobený </w:t>
      </w:r>
      <w:r w:rsidRPr="005D7163">
        <w:rPr>
          <w:rFonts w:cs="Calibri"/>
          <w:lang w:val="pt-PT"/>
        </w:rPr>
        <w:t>adapta</w:t>
      </w:r>
      <w:r w:rsidRPr="005D7163">
        <w:rPr>
          <w:rFonts w:cs="Calibri"/>
        </w:rPr>
        <w:t xml:space="preserve">ční režim.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  <w:lang w:val="de-DE"/>
        </w:rPr>
        <w:t>Denn</w:t>
      </w:r>
      <w:r w:rsidRPr="005D7163">
        <w:rPr>
          <w:rFonts w:cs="Calibri"/>
        </w:rPr>
        <w:t xml:space="preserve">í řád je dostatečně pružný, reaguje na individuální možnosti dětí.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  <w:lang w:val="da-DK"/>
        </w:rPr>
        <w:t>Pedagogi</w:t>
      </w:r>
      <w:r w:rsidRPr="005D7163">
        <w:rPr>
          <w:rFonts w:cs="Calibri"/>
        </w:rPr>
        <w:t xml:space="preserve">čtí pracovníci se plně věnují dětem.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Děti mají potřebn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zázemí, soukromí, klid a bezpečí.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Do denního programu jsou několikrát v týdnu zařazovány řízen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zdravotně preventivní pohybov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aktivity.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  <w:lang w:val="it-IT"/>
        </w:rPr>
        <w:t>Pom</w:t>
      </w:r>
      <w:r w:rsidRPr="005D7163">
        <w:rPr>
          <w:rFonts w:cs="Calibri"/>
        </w:rPr>
        <w:t>ěr řízené činnosti a voln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hry a pohybu odpovídá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>ální</w:t>
      </w:r>
      <w:r w:rsidRPr="005D7163">
        <w:rPr>
          <w:rFonts w:cs="Calibri"/>
          <w:lang w:val="pt-PT"/>
        </w:rPr>
        <w:t>m a v</w:t>
      </w:r>
      <w:r w:rsidRPr="005D7163">
        <w:rPr>
          <w:rFonts w:cs="Calibri"/>
        </w:rPr>
        <w:t xml:space="preserve">ývojovým potřebám dětí a je v programu tříd vyvážený.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Činnosti jsou organizovány skupinově</w:t>
      </w:r>
      <w:r w:rsidRPr="005D7163">
        <w:rPr>
          <w:rFonts w:cs="Calibri"/>
          <w:lang w:val="it-IT"/>
        </w:rPr>
        <w:t>, individu</w:t>
      </w:r>
      <w:r w:rsidRPr="005D7163">
        <w:rPr>
          <w:rFonts w:cs="Calibri"/>
        </w:rPr>
        <w:t xml:space="preserve">álně </w:t>
      </w:r>
      <w:r w:rsidRPr="005D7163">
        <w:rPr>
          <w:rFonts w:cs="Calibri"/>
          <w:lang w:val="it-IT"/>
        </w:rPr>
        <w:t>i front</w:t>
      </w:r>
      <w:r w:rsidRPr="005D7163">
        <w:rPr>
          <w:rFonts w:cs="Calibri"/>
        </w:rPr>
        <w:t xml:space="preserve">álně. Je preferována práce v menších skupinách.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Děti mají možnost neúčastnit se společný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činností, mají možnost uchýlit se do klidn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koutku. Plánování vychází z individuálních vzdělávacích možností, potřeb a zájmů dětí. Nejsou př</w:t>
      </w:r>
      <w:r w:rsidRPr="005D7163">
        <w:rPr>
          <w:rFonts w:cs="Calibri"/>
          <w:lang w:val="nl-NL"/>
        </w:rPr>
        <w:t>ekra</w:t>
      </w:r>
      <w:r w:rsidRPr="005D7163">
        <w:rPr>
          <w:rFonts w:cs="Calibri"/>
        </w:rPr>
        <w:t>čovány stanoven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poč</w:t>
      </w:r>
      <w:r w:rsidRPr="005D7163">
        <w:rPr>
          <w:rFonts w:cs="Calibri"/>
          <w:lang w:val="en-US"/>
        </w:rPr>
        <w:t>ty d</w:t>
      </w:r>
      <w:r w:rsidRPr="005D7163">
        <w:rPr>
          <w:rFonts w:cs="Calibri"/>
        </w:rPr>
        <w:t xml:space="preserve">ětí </w:t>
      </w:r>
      <w:r w:rsidRPr="005D7163">
        <w:rPr>
          <w:rFonts w:cs="Calibri"/>
          <w:lang w:val="en-US"/>
        </w:rPr>
        <w:t>ve t</w:t>
      </w:r>
      <w:r w:rsidR="006B1E2F">
        <w:rPr>
          <w:rFonts w:cs="Calibri"/>
        </w:rPr>
        <w:t>řídě</w:t>
      </w:r>
      <w:r w:rsidRPr="005D7163">
        <w:rPr>
          <w:rFonts w:cs="Calibri"/>
        </w:rPr>
        <w:t xml:space="preserve">. </w:t>
      </w:r>
    </w:p>
    <w:p w:rsidR="00494B05" w:rsidRDefault="00DE41D3" w:rsidP="004F1149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Kapa</w:t>
      </w:r>
      <w:r w:rsidR="006B1E2F">
        <w:rPr>
          <w:rFonts w:cs="Calibri"/>
        </w:rPr>
        <w:t>cita jídelny je  dostačující</w:t>
      </w:r>
      <w:r w:rsidRPr="005D7163">
        <w:rPr>
          <w:rFonts w:cs="Calibri"/>
        </w:rPr>
        <w:t xml:space="preserve">. </w:t>
      </w:r>
    </w:p>
    <w:p w:rsidR="004F1149" w:rsidRPr="004F1149" w:rsidRDefault="004F1149" w:rsidP="004F1149">
      <w:pPr>
        <w:ind w:left="720"/>
        <w:rPr>
          <w:rFonts w:cs="Calibri"/>
        </w:rPr>
      </w:pP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7" w:name="_Toc7"/>
      <w:r w:rsidRPr="005D7163">
        <w:rPr>
          <w:rFonts w:ascii="Calibri" w:hAnsi="Calibri" w:cs="Calibri"/>
        </w:rPr>
        <w:t>3.5</w:t>
      </w:r>
      <w:r w:rsidR="007B2E71">
        <w:rPr>
          <w:rFonts w:ascii="Calibri" w:hAnsi="Calibri" w:cs="Calibri"/>
        </w:rPr>
        <w:t>.</w:t>
      </w:r>
      <w:r w:rsidRPr="005D7163">
        <w:rPr>
          <w:rFonts w:ascii="Calibri" w:hAnsi="Calibri" w:cs="Calibri"/>
        </w:rPr>
        <w:t xml:space="preserve"> Řízení školy</w:t>
      </w:r>
      <w:bookmarkEnd w:id="7"/>
    </w:p>
    <w:p w:rsidR="00494B05" w:rsidRPr="005D7163" w:rsidRDefault="00494B05">
      <w:pPr>
        <w:pStyle w:val="Odstavecseseznamem"/>
        <w:spacing w:line="240" w:lineRule="auto"/>
        <w:ind w:left="0"/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 Říz</w:t>
      </w:r>
      <w:r w:rsidR="007B2E71">
        <w:rPr>
          <w:rFonts w:cs="Calibri"/>
        </w:rPr>
        <w:t>ení školy</w:t>
      </w:r>
      <w:r w:rsidRPr="005D7163">
        <w:rPr>
          <w:rFonts w:cs="Calibri"/>
        </w:rPr>
        <w:t xml:space="preserve">: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 xml:space="preserve">Povinnosti, pravomoci a úkoly všech pracovníků jsou jasně vymezeny.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Je vytvoř</w:t>
      </w:r>
      <w:r w:rsidRPr="005D7163">
        <w:rPr>
          <w:rFonts w:cs="Calibri"/>
          <w:lang w:val="de-DE"/>
        </w:rPr>
        <w:t>en funk</w:t>
      </w:r>
      <w:r w:rsidRPr="005D7163">
        <w:rPr>
          <w:rFonts w:cs="Calibri"/>
        </w:rPr>
        <w:t xml:space="preserve">ční </w:t>
      </w:r>
      <w:r w:rsidRPr="005D7163">
        <w:rPr>
          <w:rFonts w:cs="Calibri"/>
          <w:lang w:val="en-US"/>
        </w:rPr>
        <w:t>informa</w:t>
      </w:r>
      <w:r w:rsidRPr="005D7163">
        <w:rPr>
          <w:rFonts w:cs="Calibri"/>
        </w:rPr>
        <w:t>ční syst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lastRenderedPageBreak/>
        <w:t>Ředitelka zapojuje do říze</w:t>
      </w:r>
      <w:r w:rsidR="007B2E71">
        <w:rPr>
          <w:rFonts w:cs="Calibri"/>
        </w:rPr>
        <w:t>ní školy zaměstnance</w:t>
      </w:r>
      <w:r w:rsidRPr="005D7163">
        <w:rPr>
          <w:rFonts w:cs="Calibri"/>
        </w:rPr>
        <w:t>. Všichni zaměstnanci mají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pravomoci a je respektován jejich názor.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 xml:space="preserve">Ředitelka školy průběžně hodnotí práci zaměstnanců, pozitivně je motivuje a podporuje jejich vzájemnou spolupráci.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  <w:lang w:val="da-DK"/>
        </w:rPr>
        <w:t>Pedagogi</w:t>
      </w:r>
      <w:r w:rsidRPr="005D7163">
        <w:rPr>
          <w:rFonts w:cs="Calibri"/>
        </w:rPr>
        <w:t>čtí pracovníci pracují jako tým ve spolupráci s rodič</w:t>
      </w:r>
      <w:r w:rsidRPr="005D7163">
        <w:rPr>
          <w:rFonts w:cs="Calibri"/>
          <w:lang w:val="it-IT"/>
        </w:rPr>
        <w:t xml:space="preserve">i.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 xml:space="preserve">Plánování je funkční a průběžně se zlepšuje.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 xml:space="preserve">ŠVP vypracovává ředitelka školy ve spolupráci s ostatními učiteli a je průběžně doplňován. </w:t>
      </w:r>
    </w:p>
    <w:p w:rsidR="00494B05" w:rsidRPr="005D7163" w:rsidRDefault="00DE41D3">
      <w:pPr>
        <w:numPr>
          <w:ilvl w:val="0"/>
          <w:numId w:val="18"/>
        </w:numPr>
        <w:rPr>
          <w:rFonts w:cs="Calibri"/>
        </w:rPr>
      </w:pPr>
      <w:r w:rsidRPr="005D7163">
        <w:rPr>
          <w:rFonts w:cs="Calibri"/>
        </w:rPr>
        <w:t>MŠ úzce spolupracuje se zřizovatelem, školskými poradenskými zařízení</w:t>
      </w:r>
      <w:r w:rsidRPr="005D7163">
        <w:rPr>
          <w:rFonts w:cs="Calibri"/>
          <w:lang w:val="pt-PT"/>
        </w:rPr>
        <w:t>mi (SPC a PPP), z</w:t>
      </w:r>
      <w:r w:rsidRPr="005D7163">
        <w:rPr>
          <w:rFonts w:cs="Calibri"/>
        </w:rPr>
        <w:t>ákladní školou a dalšími odborníky</w:t>
      </w:r>
      <w:r w:rsidR="007B2E71">
        <w:rPr>
          <w:rFonts w:cs="Calibri"/>
        </w:rPr>
        <w:t>.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 xml:space="preserve">Prostředky řízení: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porady provozní a pedagogick</w:t>
      </w:r>
      <w:r w:rsidRPr="005D7163">
        <w:rPr>
          <w:rFonts w:cs="Calibri"/>
          <w:lang w:val="fr-FR"/>
        </w:rPr>
        <w:t xml:space="preserve">é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pt-PT"/>
        </w:rPr>
        <w:t>hospita</w:t>
      </w:r>
      <w:r w:rsidRPr="005D7163">
        <w:rPr>
          <w:rFonts w:cs="Calibri"/>
        </w:rPr>
        <w:t xml:space="preserve">ční činnost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kontrolní činnost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kontrola dokumentace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konzultační pohovory individuální a skupinov</w:t>
      </w:r>
      <w:r w:rsidRPr="005D7163">
        <w:rPr>
          <w:rFonts w:cs="Calibri"/>
          <w:lang w:val="fr-FR"/>
        </w:rPr>
        <w:t xml:space="preserve">é </w:t>
      </w:r>
    </w:p>
    <w:p w:rsidR="00494B05" w:rsidRPr="005D7163" w:rsidRDefault="007B2E71">
      <w:pPr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>návštěva akcí.</w:t>
      </w:r>
    </w:p>
    <w:p w:rsidR="00494B05" w:rsidRPr="005D7163" w:rsidRDefault="00494B05">
      <w:pPr>
        <w:pStyle w:val="Odstavecseseznamem"/>
        <w:spacing w:line="240" w:lineRule="auto"/>
        <w:ind w:left="0"/>
      </w:pP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8" w:name="_Toc8"/>
      <w:r w:rsidRPr="005D7163">
        <w:rPr>
          <w:rFonts w:ascii="Calibri" w:hAnsi="Calibri" w:cs="Calibri"/>
          <w:lang w:val="de-DE"/>
        </w:rPr>
        <w:t>3.6 Person</w:t>
      </w:r>
      <w:r w:rsidRPr="005D7163">
        <w:rPr>
          <w:rFonts w:ascii="Calibri" w:hAnsi="Calibri" w:cs="Calibri"/>
        </w:rPr>
        <w:t>ální a pedagogick</w:t>
      </w:r>
      <w:r w:rsidRPr="005D7163">
        <w:rPr>
          <w:rFonts w:ascii="Calibri" w:hAnsi="Calibri" w:cs="Calibri"/>
          <w:lang w:val="fr-FR"/>
        </w:rPr>
        <w:t xml:space="preserve">é </w:t>
      </w:r>
      <w:r w:rsidRPr="005D7163">
        <w:rPr>
          <w:rFonts w:ascii="Calibri" w:hAnsi="Calibri" w:cs="Calibri"/>
        </w:rPr>
        <w:t>zajištění</w:t>
      </w:r>
      <w:bookmarkEnd w:id="8"/>
    </w:p>
    <w:p w:rsidR="00494B05" w:rsidRPr="005D7163" w:rsidRDefault="00494B05">
      <w:pPr>
        <w:pStyle w:val="Odstavecseseznamem"/>
        <w:spacing w:line="240" w:lineRule="auto"/>
        <w:ind w:left="0"/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lang w:val="de-DE"/>
        </w:rPr>
        <w:t>Person</w:t>
      </w:r>
      <w:r w:rsidRPr="005D7163">
        <w:rPr>
          <w:rFonts w:cs="Calibri"/>
        </w:rPr>
        <w:t>ální a pedagogick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podmínky jsou vyhovující, protože: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da-DK"/>
        </w:rPr>
        <w:t>Pedagogi</w:t>
      </w:r>
      <w:r w:rsidRPr="005D7163">
        <w:rPr>
          <w:rFonts w:cs="Calibri"/>
        </w:rPr>
        <w:t xml:space="preserve">čtí pracovníci mají odbornou kvalifikaci a soustavně se vzdělávají.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Všichni zaměstnanci jednají, chovají se a pracují </w:t>
      </w:r>
      <w:r w:rsidRPr="005D7163">
        <w:rPr>
          <w:rFonts w:cs="Calibri"/>
          <w:lang w:val="es-ES_tradnl"/>
        </w:rPr>
        <w:t>profesion</w:t>
      </w:r>
      <w:r w:rsidRPr="005D7163">
        <w:rPr>
          <w:rFonts w:cs="Calibri"/>
        </w:rPr>
        <w:t>álním způ</w:t>
      </w:r>
      <w:r w:rsidRPr="005D7163">
        <w:rPr>
          <w:rFonts w:cs="Calibri"/>
          <w:lang w:val="pt-PT"/>
        </w:rPr>
        <w:t>sobem. Na v</w:t>
      </w:r>
      <w:r w:rsidRPr="005D7163">
        <w:rPr>
          <w:rFonts w:cs="Calibri"/>
        </w:rPr>
        <w:t xml:space="preserve">ýchově a vzdělávání dětí se podílejí i nepedagogičtí zaměstnanci.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Pokud nastoupí začínající učitel, je mu přidělen zkušený uč</w:t>
      </w:r>
      <w:r w:rsidRPr="005D7163">
        <w:rPr>
          <w:rFonts w:cs="Calibri"/>
          <w:lang w:val="de-DE"/>
        </w:rPr>
        <w:t xml:space="preserve">itel </w:t>
      </w:r>
      <w:r w:rsidRPr="005D7163">
        <w:rPr>
          <w:rFonts w:cs="Calibri"/>
        </w:rPr>
        <w:t>„</w:t>
      </w:r>
      <w:r w:rsidRPr="005D7163">
        <w:rPr>
          <w:rFonts w:cs="Calibri"/>
          <w:lang w:val="pt-PT"/>
        </w:rPr>
        <w:t>mentor</w:t>
      </w:r>
      <w:r w:rsidRPr="005D7163">
        <w:rPr>
          <w:rFonts w:cs="Calibri"/>
          <w:rtl/>
          <w:lang w:val="ar-SA"/>
        </w:rPr>
        <w:t>“</w:t>
      </w:r>
      <w:r w:rsidRPr="005D7163">
        <w:rPr>
          <w:rFonts w:cs="Calibri"/>
        </w:rPr>
        <w:t xml:space="preserve">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Služby jsou organizovány tak, aby byla při všech činnostech zajiště</w:t>
      </w:r>
      <w:r w:rsidRPr="005D7163">
        <w:rPr>
          <w:rFonts w:cs="Calibri"/>
          <w:lang w:val="it-IT"/>
        </w:rPr>
        <w:t>na d</w:t>
      </w:r>
      <w:r w:rsidRPr="005D7163">
        <w:rPr>
          <w:rFonts w:cs="Calibri"/>
        </w:rPr>
        <w:t>ě</w:t>
      </w:r>
      <w:r w:rsidR="007B2E71">
        <w:rPr>
          <w:rFonts w:cs="Calibri"/>
          <w:lang w:val="pt-PT"/>
        </w:rPr>
        <w:t>tem</w:t>
      </w:r>
      <w:r w:rsidRPr="005D7163">
        <w:rPr>
          <w:rFonts w:cs="Calibri"/>
          <w:lang w:val="pt-PT"/>
        </w:rPr>
        <w:t xml:space="preserve"> optim</w:t>
      </w:r>
      <w:r w:rsidRPr="005D7163">
        <w:rPr>
          <w:rFonts w:cs="Calibri"/>
        </w:rPr>
        <w:t>ální péče, vzdělávání a bezpečnost. Využíváme i souběžn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působení ví</w:t>
      </w:r>
      <w:r w:rsidRPr="005D7163">
        <w:rPr>
          <w:rFonts w:cs="Calibri"/>
          <w:lang w:val="it-IT"/>
        </w:rPr>
        <w:t>ce pedagog</w:t>
      </w:r>
      <w:r w:rsidRPr="005D7163">
        <w:rPr>
          <w:rFonts w:cs="Calibri"/>
        </w:rPr>
        <w:t xml:space="preserve">ů </w:t>
      </w:r>
      <w:r w:rsidRPr="005D7163">
        <w:rPr>
          <w:rFonts w:cs="Calibri"/>
          <w:lang w:val="en-US"/>
        </w:rPr>
        <w:t>ve t</w:t>
      </w:r>
      <w:r w:rsidRPr="005D7163">
        <w:rPr>
          <w:rFonts w:cs="Calibri"/>
        </w:rPr>
        <w:t>řídě při organizačně náročnější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částech dne. Ve škole </w:t>
      </w:r>
      <w:r w:rsidR="007B2E71">
        <w:rPr>
          <w:rFonts w:cs="Calibri"/>
        </w:rPr>
        <w:t xml:space="preserve">může </w:t>
      </w:r>
      <w:r w:rsidRPr="005D7163">
        <w:rPr>
          <w:rFonts w:cs="Calibri"/>
        </w:rPr>
        <w:t>pů</w:t>
      </w:r>
      <w:r w:rsidRPr="005D7163">
        <w:rPr>
          <w:rFonts w:cs="Calibri"/>
          <w:lang w:val="es-ES_tradnl"/>
        </w:rPr>
        <w:t>sob</w:t>
      </w:r>
      <w:r w:rsidR="007B2E71">
        <w:rPr>
          <w:rFonts w:cs="Calibri"/>
        </w:rPr>
        <w:t xml:space="preserve">it </w:t>
      </w:r>
      <w:r w:rsidRPr="005D7163">
        <w:rPr>
          <w:rFonts w:cs="Calibri"/>
        </w:rPr>
        <w:t>tak</w:t>
      </w:r>
      <w:r w:rsidRPr="005D7163">
        <w:rPr>
          <w:rFonts w:cs="Calibri"/>
          <w:lang w:val="fr-FR"/>
        </w:rPr>
        <w:t xml:space="preserve">é </w:t>
      </w:r>
      <w:r w:rsidR="007B2E71">
        <w:rPr>
          <w:rFonts w:cs="Calibri"/>
        </w:rPr>
        <w:t xml:space="preserve">speciální pedagog, logoped, školní psycholog a </w:t>
      </w:r>
      <w:r w:rsidRPr="005D7163">
        <w:rPr>
          <w:rFonts w:cs="Calibri"/>
        </w:rPr>
        <w:t xml:space="preserve"> asistenti pedagoga.</w:t>
      </w:r>
    </w:p>
    <w:p w:rsidR="00494B05" w:rsidRPr="005D7163" w:rsidRDefault="00494B05">
      <w:pPr>
        <w:pStyle w:val="Odstavecseseznamem"/>
        <w:spacing w:line="240" w:lineRule="auto"/>
        <w:ind w:left="0"/>
      </w:pP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9" w:name="_Toc9"/>
      <w:r w:rsidRPr="005D7163">
        <w:rPr>
          <w:rFonts w:ascii="Calibri" w:hAnsi="Calibri" w:cs="Calibri"/>
        </w:rPr>
        <w:t>3.7</w:t>
      </w:r>
      <w:r w:rsidR="007B2E71">
        <w:rPr>
          <w:rFonts w:ascii="Calibri" w:hAnsi="Calibri" w:cs="Calibri"/>
        </w:rPr>
        <w:t>.</w:t>
      </w:r>
      <w:r w:rsidRPr="005D7163">
        <w:rPr>
          <w:rFonts w:ascii="Calibri" w:hAnsi="Calibri" w:cs="Calibri"/>
        </w:rPr>
        <w:t xml:space="preserve"> Spoluúčast rodičů</w:t>
      </w:r>
      <w:bookmarkEnd w:id="9"/>
    </w:p>
    <w:p w:rsidR="00494B05" w:rsidRPr="005D7163" w:rsidRDefault="00494B05">
      <w:pPr>
        <w:pStyle w:val="Odstavecseseznamem"/>
        <w:spacing w:line="240" w:lineRule="auto"/>
        <w:ind w:left="0"/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Spoluúčast ro</w:t>
      </w:r>
      <w:r w:rsidR="007B2E71">
        <w:rPr>
          <w:rFonts w:cs="Calibri"/>
        </w:rPr>
        <w:t>dičů</w:t>
      </w:r>
      <w:r w:rsidRPr="005D7163">
        <w:rPr>
          <w:rFonts w:cs="Calibri"/>
        </w:rPr>
        <w:t xml:space="preserve">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Spolupráce funguje na základě vzájemn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vstřícnosti a pozitivní komunikace.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da-DK"/>
        </w:rPr>
        <w:t>Pedagogi</w:t>
      </w:r>
      <w:r w:rsidRPr="005D7163">
        <w:rPr>
          <w:rFonts w:cs="Calibri"/>
        </w:rPr>
        <w:t>čtí pracovníci se snaží vyhovět konkr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tním potřebám jednotlivý</w:t>
      </w:r>
      <w:r w:rsidRPr="005D7163">
        <w:rPr>
          <w:rFonts w:cs="Calibri"/>
          <w:lang w:val="de-DE"/>
        </w:rPr>
        <w:t>ch d</w:t>
      </w:r>
      <w:r w:rsidRPr="005D7163">
        <w:rPr>
          <w:rFonts w:cs="Calibri"/>
        </w:rPr>
        <w:t xml:space="preserve">ětí.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lastRenderedPageBreak/>
        <w:t xml:space="preserve">Rodiče mají možnost podílet se na dění </w:t>
      </w:r>
      <w:r w:rsidRPr="005D7163">
        <w:rPr>
          <w:rFonts w:cs="Calibri"/>
          <w:lang w:val="en-US"/>
        </w:rPr>
        <w:t xml:space="preserve">ve </w:t>
      </w:r>
      <w:r w:rsidRPr="005D7163">
        <w:rPr>
          <w:rFonts w:cs="Calibri"/>
        </w:rPr>
        <w:t>škole. Mohou se po dohodě s učitelkou zúčastnit činností svý</w:t>
      </w:r>
      <w:r w:rsidRPr="005D7163">
        <w:rPr>
          <w:rFonts w:cs="Calibri"/>
          <w:lang w:val="de-DE"/>
        </w:rPr>
        <w:t>ch d</w:t>
      </w:r>
      <w:r w:rsidRPr="005D7163">
        <w:rPr>
          <w:rFonts w:cs="Calibri"/>
        </w:rPr>
        <w:t>ětí v prostorách, kde to umožňují související předpisy (hygiena, stravování atd.).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Uč</w:t>
      </w:r>
      <w:r w:rsidRPr="005D7163">
        <w:rPr>
          <w:rFonts w:cs="Calibri"/>
          <w:lang w:val="de-DE"/>
        </w:rPr>
        <w:t>itel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pravidelně informují rodiče o jejich dětech a radí se o společn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postupu při jejich výchově.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Zaměstnanci zachovávají mlčenlivost o důvěrných informacích a řídí se směrnicí o GDPR.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MŠ pomáhá na požádání rodičům v péč</w:t>
      </w:r>
      <w:r w:rsidRPr="005D7163">
        <w:rPr>
          <w:rFonts w:cs="Calibri"/>
          <w:lang w:val="pt-PT"/>
        </w:rPr>
        <w:t>i o d</w:t>
      </w:r>
      <w:r w:rsidRPr="005D7163">
        <w:rPr>
          <w:rFonts w:cs="Calibri"/>
        </w:rPr>
        <w:t xml:space="preserve">ítě poradenstvím, konzultacemi a preventivními programy. 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Oblasti spolupráce s rodič</w:t>
      </w:r>
      <w:r w:rsidRPr="005D7163">
        <w:rPr>
          <w:rFonts w:cs="Calibri"/>
          <w:b/>
          <w:bCs/>
          <w:lang w:val="it-IT"/>
        </w:rPr>
        <w:t>i: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pt-PT"/>
        </w:rPr>
        <w:t>Adapta</w:t>
      </w:r>
      <w:r w:rsidRPr="005D7163">
        <w:rPr>
          <w:rFonts w:cs="Calibri"/>
        </w:rPr>
        <w:t>ční postupy s cílem postupn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přivykání dětí na nov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prostředí.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de-DE"/>
        </w:rPr>
        <w:t>Umo</w:t>
      </w:r>
      <w:r w:rsidRPr="005D7163">
        <w:rPr>
          <w:rFonts w:cs="Calibri"/>
        </w:rPr>
        <w:t>žnění vstupu rodinným pří</w:t>
      </w:r>
      <w:r w:rsidRPr="005D7163">
        <w:rPr>
          <w:rFonts w:cs="Calibri"/>
          <w:lang w:val="da-DK"/>
        </w:rPr>
        <w:t>slu</w:t>
      </w:r>
      <w:r w:rsidRPr="005D7163">
        <w:rPr>
          <w:rFonts w:cs="Calibri"/>
        </w:rPr>
        <w:t xml:space="preserve">šníkům do prostor školy s možností sledování činností dětí </w:t>
      </w:r>
      <w:r w:rsidRPr="005D7163">
        <w:rPr>
          <w:rFonts w:cs="Calibri"/>
          <w:lang w:val="en-US"/>
        </w:rPr>
        <w:t>ve t</w:t>
      </w:r>
      <w:r w:rsidRPr="005D7163">
        <w:rPr>
          <w:rFonts w:cs="Calibri"/>
        </w:rPr>
        <w:t xml:space="preserve">řídě.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akce s rodiči (např. návštěvy v MŠ, 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prožívání tradičních zvyků, zahradní slavnost, rozloučení </w:t>
      </w:r>
      <w:r w:rsidRPr="005D7163">
        <w:rPr>
          <w:rFonts w:cs="Calibri"/>
          <w:lang w:val="fr-FR"/>
        </w:rPr>
        <w:t>s p</w:t>
      </w:r>
      <w:r w:rsidRPr="005D7163">
        <w:rPr>
          <w:rFonts w:cs="Calibri"/>
        </w:rPr>
        <w:t xml:space="preserve">ředškoláky, pracovní dílny – společná tematická práce učitelek, dětí a rodičů </w:t>
      </w:r>
      <w:r w:rsidRPr="005D7163">
        <w:rPr>
          <w:rFonts w:cs="Calibri"/>
          <w:lang w:val="en-US"/>
        </w:rPr>
        <w:t>ve t</w:t>
      </w:r>
      <w:r w:rsidRPr="005D7163">
        <w:rPr>
          <w:rFonts w:cs="Calibri"/>
        </w:rPr>
        <w:t>řídě)</w:t>
      </w:r>
    </w:p>
    <w:p w:rsidR="00494B05" w:rsidRPr="005D7163" w:rsidRDefault="00DE41D3">
      <w:pPr>
        <w:pStyle w:val="Nadpis1"/>
        <w:numPr>
          <w:ilvl w:val="0"/>
          <w:numId w:val="22"/>
        </w:numPr>
        <w:rPr>
          <w:rFonts w:ascii="Calibri" w:eastAsia="Calibri" w:hAnsi="Calibri" w:cs="Calibri"/>
        </w:rPr>
      </w:pPr>
      <w:bookmarkStart w:id="10" w:name="_Toc10"/>
      <w:r w:rsidRPr="005D7163">
        <w:rPr>
          <w:rFonts w:ascii="Calibri" w:hAnsi="Calibri" w:cs="Calibri"/>
        </w:rPr>
        <w:t xml:space="preserve">Vzdělávání dětí </w:t>
      </w:r>
      <w:r w:rsidRPr="005D7163">
        <w:rPr>
          <w:rFonts w:ascii="Calibri" w:hAnsi="Calibri" w:cs="Calibri"/>
          <w:lang w:val="nl-NL"/>
        </w:rPr>
        <w:t>se speci</w:t>
      </w:r>
      <w:r w:rsidRPr="005D7163">
        <w:rPr>
          <w:rFonts w:ascii="Calibri" w:hAnsi="Calibri" w:cs="Calibri"/>
        </w:rPr>
        <w:t>álními vzdělávací</w:t>
      </w:r>
      <w:r w:rsidRPr="005D7163">
        <w:rPr>
          <w:rFonts w:ascii="Calibri" w:hAnsi="Calibri" w:cs="Calibri"/>
          <w:lang w:val="it-IT"/>
        </w:rPr>
        <w:t>mi pot</w:t>
      </w:r>
      <w:r w:rsidRPr="005D7163">
        <w:rPr>
          <w:rFonts w:ascii="Calibri" w:hAnsi="Calibri" w:cs="Calibri"/>
        </w:rPr>
        <w:t xml:space="preserve">řebami a dětí mimořádně </w:t>
      </w:r>
      <w:r w:rsidRPr="005D7163">
        <w:rPr>
          <w:rFonts w:ascii="Calibri" w:hAnsi="Calibri" w:cs="Calibri"/>
          <w:lang w:val="es-ES_tradnl"/>
        </w:rPr>
        <w:t>nadan</w:t>
      </w:r>
      <w:r w:rsidRPr="005D7163">
        <w:rPr>
          <w:rFonts w:ascii="Calibri" w:hAnsi="Calibri" w:cs="Calibri"/>
        </w:rPr>
        <w:t>ých</w:t>
      </w:r>
      <w:bookmarkEnd w:id="10"/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Všechny děti se speciálními vzdělávací</w:t>
      </w:r>
      <w:r w:rsidRPr="005D7163">
        <w:rPr>
          <w:rFonts w:cs="Calibri"/>
          <w:lang w:val="it-IT"/>
        </w:rPr>
        <w:t>mi pot</w:t>
      </w:r>
      <w:r w:rsidRPr="005D7163">
        <w:rPr>
          <w:rFonts w:cs="Calibri"/>
        </w:rPr>
        <w:t>řebami (nemocn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sociokulturně znevýhodněn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s postižením, nadan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) mají doporučení školsk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poradensk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zařízení </w:t>
      </w:r>
      <w:r w:rsidRPr="005D7163">
        <w:rPr>
          <w:rFonts w:cs="Calibri"/>
          <w:lang w:val="pt-PT"/>
        </w:rPr>
        <w:t xml:space="preserve">(SPC </w:t>
      </w:r>
      <w:r w:rsidRPr="005D7163">
        <w:rPr>
          <w:rFonts w:cs="Calibri"/>
        </w:rPr>
        <w:t>či PPP), podle kter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realizujeme podpůrná opatření </w:t>
      </w:r>
      <w:r w:rsidRPr="005D7163">
        <w:rPr>
          <w:rFonts w:cs="Calibri"/>
          <w:lang w:val="it-IT"/>
        </w:rPr>
        <w:t>(individu</w:t>
      </w:r>
      <w:r w:rsidRPr="005D7163">
        <w:rPr>
          <w:rFonts w:cs="Calibri"/>
        </w:rPr>
        <w:t>ální vzdělávací plán, snížený poč</w:t>
      </w:r>
      <w:r w:rsidRPr="005D7163">
        <w:rPr>
          <w:rFonts w:cs="Calibri"/>
          <w:lang w:val="fr-FR"/>
        </w:rPr>
        <w:t>et d</w:t>
      </w:r>
      <w:r w:rsidRPr="005D7163">
        <w:rPr>
          <w:rFonts w:cs="Calibri"/>
        </w:rPr>
        <w:t xml:space="preserve">ětí </w:t>
      </w:r>
      <w:r w:rsidRPr="005D7163">
        <w:rPr>
          <w:rFonts w:cs="Calibri"/>
          <w:lang w:val="en-US"/>
        </w:rPr>
        <w:t>ve t</w:t>
      </w:r>
      <w:r w:rsidRPr="005D7163">
        <w:rPr>
          <w:rFonts w:cs="Calibri"/>
        </w:rPr>
        <w:t>řídě</w:t>
      </w:r>
      <w:r w:rsidRPr="005D7163">
        <w:rPr>
          <w:rFonts w:cs="Calibri"/>
          <w:lang w:val="it-IT"/>
        </w:rPr>
        <w:t>, speci</w:t>
      </w:r>
      <w:r w:rsidRPr="005D7163">
        <w:rPr>
          <w:rFonts w:cs="Calibri"/>
        </w:rPr>
        <w:t>ální pomůcky, speciálně pedagogická péče, asistent pedagoga). V případě potřeby je možnost zařazení i do speciální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říd. Škola vytváří vhodn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podmínky a úzce spolupracuje na nápravě </w:t>
      </w:r>
      <w:r w:rsidRPr="005D7163">
        <w:rPr>
          <w:rFonts w:cs="Calibri"/>
          <w:lang w:val="de-DE"/>
        </w:rPr>
        <w:t>obt</w:t>
      </w:r>
      <w:r w:rsidRPr="005D7163">
        <w:rPr>
          <w:rFonts w:cs="Calibri"/>
        </w:rPr>
        <w:t xml:space="preserve">íží nebo rozvoji nadání s rodiči a odborníky – např. konzultace, nácviky, besedy, sledování vývoje, doporučení </w:t>
      </w:r>
      <w:r w:rsidRPr="005D7163">
        <w:rPr>
          <w:rFonts w:cs="Calibri"/>
          <w:lang w:val="it-IT"/>
        </w:rPr>
        <w:t>k dal</w:t>
      </w:r>
      <w:r w:rsidRPr="005D7163">
        <w:rPr>
          <w:rFonts w:cs="Calibri"/>
        </w:rPr>
        <w:t>šímu postupu ve vzdělávání, příležitost uplatnit nadání</w:t>
      </w:r>
      <w:r w:rsidRPr="005D7163">
        <w:rPr>
          <w:rFonts w:cs="Calibri"/>
          <w:lang w:val="it-IT"/>
        </w:rPr>
        <w:t>, speci</w:t>
      </w:r>
      <w:r w:rsidRPr="005D7163">
        <w:rPr>
          <w:rFonts w:cs="Calibri"/>
        </w:rPr>
        <w:t>ální a rozvíjející programy. Vhodn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podmínky zajišťujeme těmito způsoby: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kvalifikací pedagogických pracovníků a jejich profesionálními postoji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vhodným zařazením dětí </w:t>
      </w:r>
      <w:r w:rsidRPr="005D7163">
        <w:rPr>
          <w:rFonts w:cs="Calibri"/>
          <w:lang w:val="nl-NL"/>
        </w:rPr>
        <w:t>se speci</w:t>
      </w:r>
      <w:r w:rsidRPr="005D7163">
        <w:rPr>
          <w:rFonts w:cs="Calibri"/>
        </w:rPr>
        <w:t>álními vzdělávací</w:t>
      </w:r>
      <w:r w:rsidRPr="005D7163">
        <w:rPr>
          <w:rFonts w:cs="Calibri"/>
          <w:lang w:val="it-IT"/>
        </w:rPr>
        <w:t>mi pot</w:t>
      </w:r>
      <w:r w:rsidRPr="005D7163">
        <w:rPr>
          <w:rFonts w:cs="Calibri"/>
        </w:rPr>
        <w:t>řebami do individuální nebo skupinov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integrace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spoluprací se školskými poradenskými zařízení</w:t>
      </w:r>
      <w:r w:rsidRPr="005D7163">
        <w:rPr>
          <w:rFonts w:cs="Calibri"/>
          <w:lang w:val="it-IT"/>
        </w:rPr>
        <w:t>mi a dal</w:t>
      </w:r>
      <w:r w:rsidRPr="005D7163">
        <w:rPr>
          <w:rFonts w:cs="Calibri"/>
        </w:rPr>
        <w:t xml:space="preserve">šími odborníky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zajištěním podpůrných opatření </w:t>
      </w:r>
      <w:r w:rsidRPr="005D7163">
        <w:rPr>
          <w:rFonts w:cs="Calibri"/>
          <w:lang w:val="it-IT"/>
        </w:rPr>
        <w:t>(individu</w:t>
      </w:r>
      <w:r w:rsidRPr="005D7163">
        <w:rPr>
          <w:rFonts w:cs="Calibri"/>
        </w:rPr>
        <w:t>ální vzdělávací plá</w:t>
      </w:r>
      <w:r w:rsidRPr="005D7163">
        <w:rPr>
          <w:rFonts w:cs="Calibri"/>
          <w:lang w:val="it-IT"/>
        </w:rPr>
        <w:t>n, speci</w:t>
      </w:r>
      <w:r w:rsidRPr="005D7163">
        <w:rPr>
          <w:rFonts w:cs="Calibri"/>
        </w:rPr>
        <w:t xml:space="preserve">ální pomůcky, asistent pedagoga, speciálně pedagogická intervence atd.)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pedagogickou diagnostikou a možností vypracování </w:t>
      </w:r>
      <w:r w:rsidRPr="005D7163">
        <w:rPr>
          <w:rFonts w:cs="Calibri"/>
          <w:lang w:val="pt-PT"/>
        </w:rPr>
        <w:t xml:space="preserve">PLPP </w:t>
      </w:r>
      <w:r w:rsidRPr="005D7163">
        <w:rPr>
          <w:rFonts w:cs="Calibri"/>
        </w:rPr>
        <w:t>č</w:t>
      </w:r>
      <w:r w:rsidRPr="005D7163">
        <w:rPr>
          <w:rFonts w:cs="Calibri"/>
          <w:lang w:val="en-US"/>
        </w:rPr>
        <w:t xml:space="preserve">i IVP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zřízením funkce asistent pedagoga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spoluprací s pracovištěm SPC pro děti s vadami řeč</w:t>
      </w:r>
      <w:r w:rsidRPr="005D7163">
        <w:rPr>
          <w:rFonts w:cs="Calibri"/>
          <w:lang w:val="it-IT"/>
        </w:rPr>
        <w:t>i, speci</w:t>
      </w:r>
      <w:r w:rsidRPr="005D7163">
        <w:rPr>
          <w:rFonts w:cs="Calibri"/>
        </w:rPr>
        <w:t xml:space="preserve">álně pedagogickou diagnostikou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prostorový</w:t>
      </w:r>
      <w:r w:rsidRPr="005D7163">
        <w:rPr>
          <w:rFonts w:cs="Calibri"/>
          <w:lang w:val="pt-PT"/>
        </w:rPr>
        <w:t>m a materi</w:t>
      </w:r>
      <w:r w:rsidRPr="005D7163">
        <w:rPr>
          <w:rFonts w:cs="Calibri"/>
        </w:rPr>
        <w:t xml:space="preserve">álním vybavením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speciálně pedagogickými metodami práce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es-ES_tradnl"/>
        </w:rPr>
        <w:lastRenderedPageBreak/>
        <w:t>rehabilita</w:t>
      </w:r>
      <w:r w:rsidRPr="005D7163">
        <w:rPr>
          <w:rFonts w:cs="Calibri"/>
        </w:rPr>
        <w:t xml:space="preserve">čními, terapeutickými a zájmovými programy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spoluprací s odborníky z oblastí nadání dětí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možností vlastní</w:t>
      </w:r>
      <w:r w:rsidRPr="005D7163">
        <w:rPr>
          <w:rFonts w:cs="Calibri"/>
          <w:lang w:val="pt-PT"/>
        </w:rPr>
        <w:t>ho tempa pr</w:t>
      </w:r>
      <w:r w:rsidRPr="005D7163">
        <w:rPr>
          <w:rFonts w:cs="Calibri"/>
        </w:rPr>
        <w:t>á</w:t>
      </w:r>
      <w:r w:rsidRPr="005D7163">
        <w:rPr>
          <w:rFonts w:cs="Calibri"/>
          <w:lang w:val="pt-PT"/>
        </w:rPr>
        <w:t>ce a v</w:t>
      </w:r>
      <w:r w:rsidRPr="005D7163">
        <w:rPr>
          <w:rFonts w:cs="Calibri"/>
        </w:rPr>
        <w:t xml:space="preserve">ýběru činností podle zájmu či potřeby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respektováním priority rodiny a individualizací výchovy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>ální konzultace s</w:t>
      </w:r>
      <w:r w:rsidR="007B2E71">
        <w:rPr>
          <w:rFonts w:cs="Calibri"/>
        </w:rPr>
        <w:t> </w:t>
      </w:r>
      <w:r w:rsidRPr="005D7163">
        <w:rPr>
          <w:rFonts w:cs="Calibri"/>
        </w:rPr>
        <w:t>rodiči</w:t>
      </w:r>
      <w:r w:rsidR="007B2E71">
        <w:rPr>
          <w:rFonts w:cs="Calibri"/>
        </w:rPr>
        <w:t>.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Plán pedagogick</w:t>
      </w:r>
      <w:r w:rsidRPr="005D7163">
        <w:rPr>
          <w:rFonts w:cs="Calibri"/>
          <w:b/>
          <w:bCs/>
          <w:lang w:val="fr-FR"/>
        </w:rPr>
        <w:t xml:space="preserve">é </w:t>
      </w:r>
      <w:r w:rsidRPr="005D7163">
        <w:rPr>
          <w:rFonts w:cs="Calibri"/>
          <w:b/>
          <w:bCs/>
        </w:rPr>
        <w:t>podpory (dá</w:t>
      </w:r>
      <w:r w:rsidRPr="005D7163">
        <w:rPr>
          <w:rFonts w:cs="Calibri"/>
          <w:b/>
          <w:bCs/>
          <w:lang w:val="fr-FR"/>
        </w:rPr>
        <w:t xml:space="preserve">le PLPP) :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Pokud má dítě při vzdělávání výrazn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de-DE"/>
        </w:rPr>
        <w:t>obt</w:t>
      </w:r>
      <w:r w:rsidRPr="005D7163">
        <w:rPr>
          <w:rFonts w:cs="Calibri"/>
        </w:rPr>
        <w:t>íže, vyhotoví třídní učitelky na základě pedagogick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diagnostiky PLPP a seznámí s ním i s důvody pro jeho vydání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zástupce. Plán je průběžně vyhodnocován konzultacemi učitelek a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>ý</w:t>
      </w:r>
      <w:r w:rsidRPr="005D7163">
        <w:rPr>
          <w:rFonts w:cs="Calibri"/>
          <w:lang w:val="de-DE"/>
        </w:rPr>
        <w:t>ch z</w:t>
      </w:r>
      <w:r w:rsidRPr="005D7163">
        <w:rPr>
          <w:rFonts w:cs="Calibri"/>
        </w:rPr>
        <w:t>ástupců, příp. speciální</w:t>
      </w:r>
      <w:r w:rsidRPr="005D7163">
        <w:rPr>
          <w:rFonts w:cs="Calibri"/>
          <w:lang w:val="pt-PT"/>
        </w:rPr>
        <w:t>ho pedagoga. V</w:t>
      </w:r>
      <w:r w:rsidRPr="005D7163">
        <w:rPr>
          <w:rFonts w:cs="Calibri"/>
        </w:rPr>
        <w:t>ýchodiskem PLPP je ŠVP. Po 3 měsících je PLPP vyhodnocen učitelkami a speciální</w:t>
      </w:r>
      <w:r w:rsidRPr="005D7163">
        <w:rPr>
          <w:rFonts w:cs="Calibri"/>
          <w:lang w:val="pt-PT"/>
        </w:rPr>
        <w:t>m pedagogem p</w:t>
      </w:r>
      <w:r w:rsidRPr="005D7163">
        <w:rPr>
          <w:rFonts w:cs="Calibri"/>
        </w:rPr>
        <w:t xml:space="preserve">ísemně.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Pokud nedojde k naplňování cílů, doporučí speciální pedagog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>ým zástupcům vyhledat pomoc ve školsk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 poradensk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zařízení. Než dojde ke změně podpůrných opatření, je dítě vzděláváno podle PLPP.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Pokud PLPP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cíle naplňuje, pokračuje se v jeho realizaci a průběžně ho učitelky podle pokroků dítěte aktualizují. Po kontrolní pedagogick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diagnostice (nejd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le do roka od vydání PLPP), pokud se zjistí, že dítě podpůrn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opatření již nepotřebuje, se tato podpora ukončí písemným vyhodnocení</w:t>
      </w:r>
      <w:r w:rsidRPr="005D7163">
        <w:rPr>
          <w:rFonts w:cs="Calibri"/>
          <w:lang w:val="pt-PT"/>
        </w:rPr>
        <w:t xml:space="preserve">m do PLPP. 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  <w:lang w:val="it-IT"/>
        </w:rPr>
        <w:t>Individu</w:t>
      </w:r>
      <w:r w:rsidRPr="005D7163">
        <w:rPr>
          <w:rFonts w:cs="Calibri"/>
          <w:b/>
          <w:bCs/>
        </w:rPr>
        <w:t>ální vzdělávací plán (dá</w:t>
      </w:r>
      <w:r w:rsidRPr="005D7163">
        <w:rPr>
          <w:rFonts w:cs="Calibri"/>
          <w:b/>
          <w:bCs/>
          <w:lang w:val="fr-FR"/>
        </w:rPr>
        <w:t xml:space="preserve">le IVP) :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Pokud školsk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poradensk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zařízení doporučí pro dítě zpracování IVP, je podkladem pro jeho náplň toto doporučení, potřeby dítě</w:t>
      </w:r>
      <w:r w:rsidRPr="005D7163">
        <w:rPr>
          <w:rFonts w:cs="Calibri"/>
          <w:lang w:val="it-IT"/>
        </w:rPr>
        <w:t xml:space="preserve">te a </w:t>
      </w:r>
      <w:r w:rsidRPr="005D7163">
        <w:rPr>
          <w:rFonts w:cs="Calibri"/>
        </w:rPr>
        <w:t>Š</w:t>
      </w:r>
      <w:r w:rsidRPr="005D7163">
        <w:rPr>
          <w:rFonts w:cs="Calibri"/>
          <w:lang w:val="en-US"/>
        </w:rPr>
        <w:t xml:space="preserve">VP. </w:t>
      </w:r>
      <w:r w:rsidRPr="005D7163">
        <w:rPr>
          <w:rFonts w:cs="Calibri"/>
        </w:rPr>
        <w:t xml:space="preserve">Ředitel MŠ zajistí do 1 měsíce po obdržení doporučení vyhotovení </w:t>
      </w:r>
      <w:r w:rsidRPr="005D7163">
        <w:rPr>
          <w:rFonts w:cs="Calibri"/>
          <w:lang w:val="en-US"/>
        </w:rPr>
        <w:t>IVP t</w:t>
      </w:r>
      <w:r w:rsidRPr="005D7163">
        <w:rPr>
          <w:rFonts w:cs="Calibri"/>
        </w:rPr>
        <w:t>řídními učitelkami, speciálním pedagogem a ve spolupráci se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>ými zástupci a školským poradenským zařízením. Všichni zúčastnění jsou s IVP sezná</w:t>
      </w:r>
      <w:r w:rsidRPr="005D7163">
        <w:rPr>
          <w:rFonts w:cs="Calibri"/>
          <w:lang w:val="it-IT"/>
        </w:rPr>
        <w:t>meni. Pl</w:t>
      </w:r>
      <w:r w:rsidRPr="005D7163">
        <w:rPr>
          <w:rFonts w:cs="Calibri"/>
        </w:rPr>
        <w:t>án je průběžně vyhodnocován konzultacemi učitelek s rodič</w:t>
      </w:r>
      <w:r w:rsidRPr="005D7163">
        <w:rPr>
          <w:rFonts w:cs="Calibri"/>
          <w:lang w:val="it-IT"/>
        </w:rPr>
        <w:t>i, speci</w:t>
      </w:r>
      <w:r w:rsidRPr="005D7163">
        <w:rPr>
          <w:rFonts w:cs="Calibri"/>
        </w:rPr>
        <w:t xml:space="preserve">álním pedagogem a poradenským zařízením.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Písemn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vyhodnocení probíhá jednou ročně ve spolupráci se školským poradenským zařízením. Podle potř</w:t>
      </w:r>
      <w:r w:rsidRPr="005D7163">
        <w:rPr>
          <w:rFonts w:cs="Calibri"/>
          <w:lang w:val="de-DE"/>
        </w:rPr>
        <w:t>eb d</w:t>
      </w:r>
      <w:r w:rsidRPr="005D7163">
        <w:rPr>
          <w:rFonts w:cs="Calibri"/>
        </w:rPr>
        <w:t>ítěte je IVP průběžně aktualizová</w:t>
      </w:r>
      <w:r w:rsidRPr="005D7163">
        <w:rPr>
          <w:rFonts w:cs="Calibri"/>
          <w:lang w:val="es-ES_tradnl"/>
        </w:rPr>
        <w:t>n, se v</w:t>
      </w:r>
      <w:r w:rsidRPr="005D7163">
        <w:rPr>
          <w:rFonts w:cs="Calibri"/>
        </w:rPr>
        <w:t>šemi změnami jsou seznámeni vždy i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>í zástupci. Ukončení vzdělávání podle IVP musí doporučit školsk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poradensk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zařízení.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Ukončení je písemně zapsáno do vyhodnocení </w:t>
      </w:r>
      <w:r w:rsidRPr="005D7163">
        <w:rPr>
          <w:rFonts w:cs="Calibri"/>
          <w:lang w:val="en-US"/>
        </w:rPr>
        <w:t xml:space="preserve">IVP.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lang w:val="en-US"/>
        </w:rPr>
        <w:t>IVP m</w:t>
      </w:r>
      <w:r w:rsidRPr="005D7163">
        <w:rPr>
          <w:rFonts w:cs="Calibri"/>
        </w:rPr>
        <w:t xml:space="preserve">ůže být zpracován i pro dítě mimořádně </w:t>
      </w:r>
      <w:r w:rsidRPr="005D7163">
        <w:rPr>
          <w:rFonts w:cs="Calibri"/>
          <w:lang w:val="es-ES_tradnl"/>
        </w:rPr>
        <w:t>nadan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. 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u w:val="single"/>
        </w:rPr>
        <w:t>Další podpora:</w:t>
      </w:r>
      <w:r w:rsidRPr="005D7163">
        <w:rPr>
          <w:rFonts w:cs="Calibri"/>
        </w:rPr>
        <w:t xml:space="preserve">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Pro spolupráci s rodič</w:t>
      </w:r>
      <w:r w:rsidRPr="005D7163">
        <w:rPr>
          <w:rFonts w:cs="Calibri"/>
          <w:lang w:val="it-IT"/>
        </w:rPr>
        <w:t>i, dom</w:t>
      </w:r>
      <w:r w:rsidRPr="005D7163">
        <w:rPr>
          <w:rFonts w:cs="Calibri"/>
        </w:rPr>
        <w:t xml:space="preserve">ácí práci a sledování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>álního vývoje dětí slouží pracovní složky veden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učitelkou nebo asistentkou. Odborná dokumentace dítěte je založena ve zvláštní složce.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 rámci přípravy na školu nabízíme (pro všechny děti) i orientační testy školní zralosti, zjištění laterality, posouzení úrovně motorick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vývoje, test rizika poruch učení, úroveň hudebního nadání a doporučení </w:t>
      </w:r>
      <w:r w:rsidRPr="005D7163">
        <w:rPr>
          <w:rFonts w:cs="Calibri"/>
          <w:lang w:val="it-IT"/>
        </w:rPr>
        <w:t>na dal</w:t>
      </w:r>
      <w:r w:rsidRPr="005D7163">
        <w:rPr>
          <w:rFonts w:cs="Calibri"/>
        </w:rPr>
        <w:t xml:space="preserve">ší potřebná odborná vyšetření.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lang w:val="it-IT"/>
        </w:rPr>
        <w:t>Pro p</w:t>
      </w:r>
      <w:r w:rsidRPr="005D7163">
        <w:rPr>
          <w:rFonts w:cs="Calibri"/>
        </w:rPr>
        <w:t>řirozený vývoj a podporu vš</w:t>
      </w:r>
      <w:r w:rsidRPr="005D7163">
        <w:rPr>
          <w:rFonts w:cs="Calibri"/>
          <w:lang w:val="de-DE"/>
        </w:rPr>
        <w:t>ech inteligenc</w:t>
      </w:r>
      <w:r w:rsidRPr="005D7163">
        <w:rPr>
          <w:rFonts w:cs="Calibri"/>
        </w:rPr>
        <w:t>í využíváme tak</w:t>
      </w:r>
      <w:r w:rsidRPr="005D7163">
        <w:rPr>
          <w:rFonts w:cs="Calibri"/>
          <w:lang w:val="fr-FR"/>
        </w:rPr>
        <w:t>é enviroment</w:t>
      </w:r>
      <w:r w:rsidRPr="005D7163">
        <w:rPr>
          <w:rFonts w:cs="Calibri"/>
        </w:rPr>
        <w:t>ální výchovu (chov drobný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ž</w:t>
      </w:r>
      <w:r w:rsidRPr="005D7163">
        <w:rPr>
          <w:rFonts w:cs="Calibri"/>
          <w:lang w:val="it-IT"/>
        </w:rPr>
        <w:t>ivo</w:t>
      </w:r>
      <w:r w:rsidRPr="005D7163">
        <w:rPr>
          <w:rFonts w:cs="Calibri"/>
        </w:rPr>
        <w:t>č</w:t>
      </w:r>
      <w:r w:rsidRPr="005D7163">
        <w:rPr>
          <w:rFonts w:cs="Calibri"/>
          <w:lang w:val="de-DE"/>
        </w:rPr>
        <w:t>ich</w:t>
      </w:r>
      <w:r w:rsidRPr="005D7163">
        <w:rPr>
          <w:rFonts w:cs="Calibri"/>
        </w:rPr>
        <w:t xml:space="preserve">ů, návštěvy chovatelů, pěstování rostlin, návštěvy lesoparku apod.) a </w:t>
      </w:r>
      <w:r w:rsidRPr="005D7163">
        <w:rPr>
          <w:rFonts w:cs="Calibri"/>
        </w:rPr>
        <w:lastRenderedPageBreak/>
        <w:t>polytechnickou výchovu (zahradnick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práce, přírodniny a motivační koutky na zahradě i ve třídách atd.).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Ve třídách využíváme pro individuální vzdělávání, zajištění bezpečnosti nebo hygieny a sebeobsluhy pedagogických asistentů, kteří pracují pod vedení</w:t>
      </w:r>
      <w:r w:rsidRPr="005D7163">
        <w:rPr>
          <w:rFonts w:cs="Calibri"/>
          <w:lang w:val="de-DE"/>
        </w:rPr>
        <w:t>m u</w:t>
      </w:r>
      <w:r w:rsidRPr="005D7163">
        <w:rPr>
          <w:rFonts w:cs="Calibri"/>
        </w:rPr>
        <w:t>čitelek. Díky pedagogick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asistenci se mohou i děti s vyšší mírou podpůrných opatření účastnit všech aktivit třídy a školy, aniž by se tím omezovaly programy vš</w:t>
      </w:r>
      <w:r w:rsidRPr="005D7163">
        <w:rPr>
          <w:rFonts w:cs="Calibri"/>
          <w:lang w:val="pt-PT"/>
        </w:rPr>
        <w:t>em d</w:t>
      </w:r>
      <w:r w:rsidRPr="005D7163">
        <w:rPr>
          <w:rFonts w:cs="Calibri"/>
        </w:rPr>
        <w:t xml:space="preserve">ětem. 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numPr>
          <w:ilvl w:val="0"/>
          <w:numId w:val="24"/>
        </w:numPr>
        <w:rPr>
          <w:rFonts w:cs="Calibri"/>
        </w:rPr>
      </w:pP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>ální integrace (v běžný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řídách)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 Děti s lehčími poruchami podle doporučení školsk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poradensk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zařízení jsou zařazeny v běžný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řídách, ale mají k dispozici podpůrná opatření vhodná pro jejich vzdělávání. Učitelky (příp. pedagogick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asistentky) s dě</w:t>
      </w:r>
      <w:r w:rsidRPr="005D7163">
        <w:rPr>
          <w:rFonts w:cs="Calibri"/>
          <w:lang w:val="it-IT"/>
        </w:rPr>
        <w:t>tmi individu</w:t>
      </w:r>
      <w:r w:rsidRPr="005D7163">
        <w:rPr>
          <w:rFonts w:cs="Calibri"/>
        </w:rPr>
        <w:t>álně pracují na rozvoji a upevňování potřebných dovedností a úzce spolupracují s rodiči. V běžný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řídách je zajiště</w:t>
      </w:r>
      <w:r w:rsidRPr="005D7163">
        <w:rPr>
          <w:rFonts w:cs="Calibri"/>
          <w:lang w:val="it-IT"/>
        </w:rPr>
        <w:t>na individu</w:t>
      </w:r>
      <w:r w:rsidRPr="005D7163">
        <w:rPr>
          <w:rFonts w:cs="Calibri"/>
        </w:rPr>
        <w:t>ální speciálně pedagogická náprava podle potř</w:t>
      </w:r>
      <w:r w:rsidRPr="005D7163">
        <w:rPr>
          <w:rFonts w:cs="Calibri"/>
          <w:lang w:val="de-DE"/>
        </w:rPr>
        <w:t>eb d</w:t>
      </w:r>
      <w:r w:rsidRPr="005D7163">
        <w:rPr>
          <w:rFonts w:cs="Calibri"/>
        </w:rPr>
        <w:t xml:space="preserve">ětí </w:t>
      </w:r>
      <w:r w:rsidRPr="005D7163">
        <w:rPr>
          <w:rFonts w:cs="Calibri"/>
          <w:lang w:val="it-IT"/>
        </w:rPr>
        <w:t>(i d</w:t>
      </w:r>
      <w:r w:rsidRPr="005D7163">
        <w:rPr>
          <w:rFonts w:cs="Calibri"/>
        </w:rPr>
        <w:t>ětí bez PO). Každ</w:t>
      </w:r>
      <w:r w:rsidRPr="005D7163">
        <w:rPr>
          <w:rFonts w:cs="Calibri"/>
          <w:lang w:val="fr-FR"/>
        </w:rPr>
        <w:t xml:space="preserve">é </w:t>
      </w:r>
      <w:proofErr w:type="gramStart"/>
      <w:r w:rsidRPr="005D7163">
        <w:rPr>
          <w:rFonts w:cs="Calibri"/>
        </w:rPr>
        <w:t xml:space="preserve">dítě </w:t>
      </w:r>
      <w:r w:rsidRPr="005D7163">
        <w:rPr>
          <w:rFonts w:cs="Calibri"/>
          <w:lang w:val="de-DE"/>
        </w:rPr>
        <w:t>s SVP</w:t>
      </w:r>
      <w:proofErr w:type="gramEnd"/>
      <w:r w:rsidRPr="005D7163">
        <w:rPr>
          <w:rFonts w:cs="Calibri"/>
          <w:lang w:val="de-DE"/>
        </w:rPr>
        <w:t xml:space="preserve"> m</w:t>
      </w:r>
      <w:r w:rsidRPr="005D7163">
        <w:rPr>
          <w:rFonts w:cs="Calibri"/>
        </w:rPr>
        <w:t>á vedenou svou složku rozvoje a spolupráce s rodiči. Vytváříme inkluzivní prostředí, kde se všechny dě</w:t>
      </w:r>
      <w:r w:rsidRPr="005D7163">
        <w:rPr>
          <w:rFonts w:cs="Calibri"/>
          <w:lang w:val="it-IT"/>
        </w:rPr>
        <w:t xml:space="preserve">ti </w:t>
      </w:r>
      <w:r w:rsidRPr="005D7163">
        <w:rPr>
          <w:rFonts w:cs="Calibri"/>
        </w:rPr>
        <w:t xml:space="preserve">účastní plně programu </w:t>
      </w:r>
      <w:proofErr w:type="gramStart"/>
      <w:r w:rsidRPr="005D7163">
        <w:rPr>
          <w:rFonts w:cs="Calibri"/>
        </w:rPr>
        <w:t>třídy a kolektiv</w:t>
      </w:r>
      <w:proofErr w:type="gramEnd"/>
      <w:r w:rsidRPr="005D7163">
        <w:rPr>
          <w:rFonts w:cs="Calibri"/>
        </w:rPr>
        <w:t xml:space="preserve"> je empatický k potřebám druhý</w:t>
      </w:r>
      <w:r w:rsidRPr="005D7163">
        <w:rPr>
          <w:rFonts w:cs="Calibri"/>
          <w:lang w:val="en-US"/>
        </w:rPr>
        <w:t>ch, ani</w:t>
      </w:r>
      <w:r w:rsidRPr="005D7163">
        <w:rPr>
          <w:rFonts w:cs="Calibri"/>
        </w:rPr>
        <w:t xml:space="preserve">ž </w:t>
      </w:r>
      <w:r w:rsidRPr="005D7163">
        <w:rPr>
          <w:rFonts w:cs="Calibri"/>
          <w:lang w:val="en-US"/>
        </w:rPr>
        <w:t>by t</w:t>
      </w:r>
      <w:r w:rsidRPr="005D7163">
        <w:rPr>
          <w:rFonts w:cs="Calibri"/>
        </w:rPr>
        <w:t xml:space="preserve">ím byl omezen třídní vzdělávací program. 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b) skupinová integrace (dvě speciální třídy)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Děti se závažnějšími vývojovými poruchami nebo kombinovanými vadami jsou zařazeny na základě doporučení školsk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poradensk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zařízení </w:t>
      </w:r>
      <w:r w:rsidRPr="005D7163">
        <w:rPr>
          <w:rFonts w:cs="Calibri"/>
          <w:lang w:val="it-IT"/>
        </w:rPr>
        <w:t>do speci</w:t>
      </w:r>
      <w:r w:rsidRPr="005D7163">
        <w:rPr>
          <w:rFonts w:cs="Calibri"/>
        </w:rPr>
        <w:t>ální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říd, kde je zajištěna intenzivní náprava obtíží</w:t>
      </w:r>
      <w:r w:rsidRPr="005D7163">
        <w:rPr>
          <w:rFonts w:cs="Calibri"/>
          <w:lang w:val="it-IT"/>
        </w:rPr>
        <w:t>, individu</w:t>
      </w:r>
      <w:r w:rsidRPr="005D7163">
        <w:rPr>
          <w:rFonts w:cs="Calibri"/>
        </w:rPr>
        <w:t>ální péče a spolupráce s rodič</w:t>
      </w:r>
      <w:r w:rsidRPr="005D7163">
        <w:rPr>
          <w:rFonts w:cs="Calibri"/>
          <w:lang w:val="pt-PT"/>
        </w:rPr>
        <w:t>i. Program speci</w:t>
      </w:r>
      <w:r w:rsidRPr="005D7163">
        <w:rPr>
          <w:rFonts w:cs="Calibri"/>
        </w:rPr>
        <w:t>ální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 je zaměřen především na reedukaci nebo kompenzaci vad řeč</w:t>
      </w:r>
      <w:r w:rsidRPr="005D7163">
        <w:rPr>
          <w:rFonts w:cs="Calibri"/>
          <w:lang w:val="it-IT"/>
        </w:rPr>
        <w:t>i a dal</w:t>
      </w:r>
      <w:r w:rsidRPr="005D7163">
        <w:rPr>
          <w:rFonts w:cs="Calibri"/>
        </w:rPr>
        <w:t>ší</w:t>
      </w:r>
      <w:r w:rsidRPr="005D7163">
        <w:rPr>
          <w:rFonts w:cs="Calibri"/>
          <w:lang w:val="de-DE"/>
        </w:rPr>
        <w:t>ch v</w:t>
      </w:r>
      <w:r w:rsidRPr="005D7163">
        <w:rPr>
          <w:rFonts w:cs="Calibri"/>
        </w:rPr>
        <w:t xml:space="preserve">ývojových poruch či postižení s využitím speciálních metod. Stěžejní jsou denně kolektivní </w:t>
      </w:r>
      <w:r w:rsidRPr="005D7163">
        <w:rPr>
          <w:rFonts w:cs="Calibri"/>
          <w:lang w:val="it-IT"/>
        </w:rPr>
        <w:t>logopedick</w:t>
      </w:r>
      <w:r w:rsidRPr="005D7163">
        <w:rPr>
          <w:rFonts w:cs="Calibri"/>
        </w:rPr>
        <w:t xml:space="preserve">á cvičení a začlenění </w:t>
      </w:r>
      <w:r w:rsidRPr="005D7163">
        <w:rPr>
          <w:rFonts w:cs="Calibri"/>
          <w:lang w:val="it-IT"/>
        </w:rPr>
        <w:t>logopedick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a </w:t>
      </w:r>
      <w:proofErr w:type="gramStart"/>
      <w:r w:rsidRPr="005D7163">
        <w:rPr>
          <w:rFonts w:cs="Calibri"/>
        </w:rPr>
        <w:t>spec</w:t>
      </w:r>
      <w:proofErr w:type="gramEnd"/>
      <w:r w:rsidRPr="005D7163">
        <w:rPr>
          <w:rFonts w:cs="Calibri"/>
        </w:rPr>
        <w:t>.</w:t>
      </w:r>
      <w:proofErr w:type="gramStart"/>
      <w:r w:rsidRPr="005D7163">
        <w:rPr>
          <w:rFonts w:cs="Calibri"/>
        </w:rPr>
        <w:t>pedagogick</w:t>
      </w:r>
      <w:r w:rsidRPr="005D7163">
        <w:rPr>
          <w:rFonts w:cs="Calibri"/>
          <w:lang w:val="fr-FR"/>
        </w:rPr>
        <w:t>é</w:t>
      </w:r>
      <w:proofErr w:type="gramEnd"/>
      <w:r w:rsidRPr="005D7163">
        <w:rPr>
          <w:rFonts w:cs="Calibri"/>
          <w:lang w:val="fr-FR"/>
        </w:rPr>
        <w:t xml:space="preserve"> </w:t>
      </w:r>
      <w:r w:rsidRPr="005D7163">
        <w:rPr>
          <w:rFonts w:cs="Calibri"/>
        </w:rPr>
        <w:t>nápravy do všech vzdělávací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činností </w:t>
      </w:r>
      <w:r w:rsidRPr="005D7163">
        <w:rPr>
          <w:rFonts w:cs="Calibri"/>
          <w:lang w:val="it-IT"/>
        </w:rPr>
        <w:t>i dal</w:t>
      </w:r>
      <w:r w:rsidRPr="005D7163">
        <w:rPr>
          <w:rFonts w:cs="Calibri"/>
        </w:rPr>
        <w:t>ších aktivit. Všechny tyto děti jsou vzdělávány podle třídního vzdělávacího programu, který zohledňuje speciální zaměření třídy a individuální potřeby každ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  <w:lang w:val="pt-PT"/>
        </w:rPr>
        <w:t>ho d</w:t>
      </w:r>
      <w:r w:rsidRPr="005D7163">
        <w:rPr>
          <w:rFonts w:cs="Calibri"/>
        </w:rPr>
        <w:t>ítě</w:t>
      </w:r>
      <w:r w:rsidRPr="005D7163">
        <w:rPr>
          <w:rFonts w:cs="Calibri"/>
          <w:lang w:val="it-IT"/>
        </w:rPr>
        <w:t>te.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Každ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dítě má vedenou svou dokumentaci nápravy a spolupráce s rodiči. 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c) inkluzivní vzdělávání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 Děti se SVP včetně zdravotního onemocnění, nadání </w:t>
      </w:r>
      <w:r w:rsidRPr="005D7163">
        <w:rPr>
          <w:rFonts w:cs="Calibri"/>
          <w:lang w:val="it-IT"/>
        </w:rPr>
        <w:t>a d</w:t>
      </w:r>
      <w:r w:rsidRPr="005D7163">
        <w:rPr>
          <w:rFonts w:cs="Calibri"/>
        </w:rPr>
        <w:t>ětí z jiných sociokulturních prostředí jsou začleněny v běžný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č</w:t>
      </w:r>
      <w:r w:rsidRPr="005D7163">
        <w:rPr>
          <w:rFonts w:cs="Calibri"/>
          <w:lang w:val="it-IT"/>
        </w:rPr>
        <w:t>i speci</w:t>
      </w:r>
      <w:r w:rsidRPr="005D7163">
        <w:rPr>
          <w:rFonts w:cs="Calibri"/>
        </w:rPr>
        <w:t>ální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řídách (dle doporučení ŠPZ) a jsou jim vytvářeny 14 podmínky pro bezprobl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movou adaptaci, zvládání všech činností </w:t>
      </w:r>
      <w:r w:rsidRPr="005D7163">
        <w:rPr>
          <w:rFonts w:cs="Calibri"/>
          <w:lang w:val="it-IT"/>
        </w:rPr>
        <w:t>a individu</w:t>
      </w:r>
      <w:r w:rsidRPr="005D7163">
        <w:rPr>
          <w:rFonts w:cs="Calibri"/>
        </w:rPr>
        <w:t>ální rozvoj. Po dohodě s rodič</w:t>
      </w:r>
      <w:r w:rsidRPr="005D7163">
        <w:rPr>
          <w:rFonts w:cs="Calibri"/>
          <w:lang w:val="it-IT"/>
        </w:rPr>
        <w:t>i, u</w:t>
      </w:r>
      <w:r w:rsidRPr="005D7163">
        <w:rPr>
          <w:rFonts w:cs="Calibri"/>
        </w:rPr>
        <w:t xml:space="preserve">čitelkami a školským poradenským zařízením je jim poskytována potřebná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 xml:space="preserve">ální podpora a speciální péče v rámci podpůrných opatření. TVP je přizpůsoben jejich možnostem. 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d) vzdělávání dětí mimořádně </w:t>
      </w:r>
      <w:r w:rsidRPr="005D7163">
        <w:rPr>
          <w:rFonts w:cs="Calibri"/>
          <w:lang w:val="es-ES_tradnl"/>
        </w:rPr>
        <w:t>nadan</w:t>
      </w:r>
      <w:r w:rsidRPr="005D7163">
        <w:rPr>
          <w:rFonts w:cs="Calibri"/>
        </w:rPr>
        <w:t xml:space="preserve">ých U dětí </w:t>
      </w:r>
      <w:r w:rsidRPr="005D7163">
        <w:rPr>
          <w:rFonts w:cs="Calibri"/>
          <w:lang w:val="es-ES_tradnl"/>
        </w:rPr>
        <w:t>nadan</w:t>
      </w:r>
      <w:r w:rsidRPr="005D7163">
        <w:rPr>
          <w:rFonts w:cs="Calibri"/>
        </w:rPr>
        <w:t xml:space="preserve">ých a mimořádně </w:t>
      </w:r>
      <w:r w:rsidRPr="005D7163">
        <w:rPr>
          <w:rFonts w:cs="Calibri"/>
          <w:lang w:val="es-ES_tradnl"/>
        </w:rPr>
        <w:t>nadan</w:t>
      </w:r>
      <w:r w:rsidRPr="005D7163">
        <w:rPr>
          <w:rFonts w:cs="Calibri"/>
        </w:rPr>
        <w:t>ých po konzultaci s rodič</w:t>
      </w:r>
      <w:r w:rsidRPr="005D7163">
        <w:rPr>
          <w:rFonts w:cs="Calibri"/>
          <w:lang w:val="fr-FR"/>
        </w:rPr>
        <w:t xml:space="preserve">i a </w:t>
      </w:r>
      <w:r w:rsidRPr="005D7163">
        <w:rPr>
          <w:rFonts w:cs="Calibri"/>
        </w:rPr>
        <w:t>ŠPZ rozvíjíme oblasti jejich nadání včetně využití podpůrných opatření</w:t>
      </w:r>
      <w:r w:rsidRPr="005D7163">
        <w:rPr>
          <w:rFonts w:cs="Calibri"/>
          <w:lang w:val="de-DE"/>
        </w:rPr>
        <w:t>. Umo</w:t>
      </w:r>
      <w:r w:rsidRPr="005D7163">
        <w:rPr>
          <w:rFonts w:cs="Calibri"/>
        </w:rPr>
        <w:t>žňujeme jim širší rozsah činností podle pásma jejich schopností, stimulujeme rozvoj jejich potenciálu a nabízíme rodičům informace k výběru vhodn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základní školy a domácí přípravě.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Rozvíjející programy pro nadan</w:t>
      </w:r>
      <w:r w:rsidRPr="005D7163">
        <w:rPr>
          <w:rFonts w:cs="Calibri"/>
          <w:lang w:val="fr-FR"/>
        </w:rPr>
        <w:t xml:space="preserve">é </w:t>
      </w:r>
      <w:proofErr w:type="gramStart"/>
      <w:r w:rsidRPr="005D7163">
        <w:rPr>
          <w:rFonts w:cs="Calibri"/>
        </w:rPr>
        <w:t>dětí</w:t>
      </w:r>
      <w:proofErr w:type="gramEnd"/>
      <w:r w:rsidRPr="005D7163">
        <w:rPr>
          <w:rFonts w:cs="Calibri"/>
        </w:rPr>
        <w:t xml:space="preserve">: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Náplň odpovídá RVP PV, jedná se o odborn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předškolní programy doplněn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hravými činnostmi pro děti s hudebním nebo jazykovým nadáním. Probíhají převážně v odpoledních hodinách a vedou je </w:t>
      </w:r>
      <w:r w:rsidRPr="005D7163">
        <w:rPr>
          <w:rFonts w:cs="Calibri"/>
        </w:rPr>
        <w:lastRenderedPageBreak/>
        <w:t>kvalifikovan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učitelky z </w:t>
      </w:r>
      <w:proofErr w:type="gramStart"/>
      <w:r w:rsidRPr="005D7163">
        <w:rPr>
          <w:rFonts w:cs="Calibri"/>
        </w:rPr>
        <w:t>naší</w:t>
      </w:r>
      <w:proofErr w:type="gramEnd"/>
      <w:r w:rsidRPr="005D7163">
        <w:rPr>
          <w:rFonts w:cs="Calibri"/>
        </w:rPr>
        <w:t xml:space="preserve"> MŠ</w:t>
      </w:r>
      <w:r w:rsidRPr="005D7163">
        <w:rPr>
          <w:rFonts w:cs="Calibri"/>
          <w:lang w:val="de-DE"/>
        </w:rPr>
        <w:t>. Konkr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tní nabídka programů a jejich rozsah se 15 stanovuje na každý šk.rok zvlášť podle možností učitelek a provozu školy, podle potřeb a zájmu dětí. </w:t>
      </w:r>
    </w:p>
    <w:p w:rsidR="00DA279E" w:rsidRPr="005D7163" w:rsidRDefault="00DE41D3" w:rsidP="00DA279E">
      <w:pPr>
        <w:rPr>
          <w:rFonts w:cs="Calibri"/>
        </w:rPr>
      </w:pPr>
      <w:r w:rsidRPr="005D7163">
        <w:rPr>
          <w:rFonts w:cs="Calibri"/>
          <w:b/>
          <w:bCs/>
          <w:lang w:val="it-IT"/>
        </w:rPr>
        <w:t>Angli</w:t>
      </w:r>
      <w:r w:rsidRPr="005D7163">
        <w:rPr>
          <w:rFonts w:cs="Calibri"/>
          <w:b/>
          <w:bCs/>
        </w:rPr>
        <w:t>čtina:</w:t>
      </w:r>
      <w:r w:rsidRPr="005D7163">
        <w:rPr>
          <w:rFonts w:cs="Calibri"/>
        </w:rPr>
        <w:t xml:space="preserve"> předškolní </w:t>
      </w:r>
      <w:r w:rsidRPr="005D7163">
        <w:rPr>
          <w:rFonts w:cs="Calibri"/>
          <w:lang w:val="pt-PT"/>
        </w:rPr>
        <w:t>program angli</w:t>
      </w:r>
      <w:r w:rsidRPr="005D7163">
        <w:rPr>
          <w:rFonts w:cs="Calibri"/>
        </w:rPr>
        <w:t>čtina pro MŠ (vhodn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pro děti bez logopedických obtíží) – základní slovní zásoba rozvíjená pomocí </w:t>
      </w:r>
      <w:r w:rsidRPr="005D7163">
        <w:rPr>
          <w:rFonts w:cs="Calibri"/>
          <w:lang w:val="pt-PT"/>
        </w:rPr>
        <w:t>her a obr</w:t>
      </w:r>
      <w:r w:rsidRPr="005D7163">
        <w:rPr>
          <w:rFonts w:cs="Calibri"/>
        </w:rPr>
        <w:t>ázků</w:t>
      </w:r>
      <w:r w:rsidRPr="005D7163">
        <w:rPr>
          <w:rFonts w:cs="Calibri"/>
          <w:lang w:val="de-DE"/>
        </w:rPr>
        <w:t>; anglick</w:t>
      </w:r>
      <w:r w:rsidRPr="005D7163">
        <w:rPr>
          <w:rFonts w:cs="Calibri"/>
        </w:rPr>
        <w:t>á výslovnost a porozumění; písničky, říkadla, a hry</w:t>
      </w:r>
      <w:bookmarkStart w:id="11" w:name="_Toc11"/>
    </w:p>
    <w:p w:rsidR="00494B05" w:rsidRPr="005D7163" w:rsidRDefault="00DE41D3" w:rsidP="005D7163">
      <w:pPr>
        <w:pStyle w:val="Nadpis2"/>
        <w:rPr>
          <w:rFonts w:ascii="Calibri" w:eastAsia="Arial Unicode MS" w:hAnsi="Calibri" w:cs="Calibri"/>
        </w:rPr>
      </w:pPr>
      <w:r w:rsidRPr="005D7163">
        <w:rPr>
          <w:rFonts w:ascii="Calibri" w:hAnsi="Calibri" w:cs="Calibri"/>
        </w:rPr>
        <w:t>4.1 Další spolupráce</w:t>
      </w:r>
      <w:bookmarkEnd w:id="11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Při zajišťování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 xml:space="preserve">álního přístupu k dětem využíváme služeb těchto odborných pracovišť: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Spolupracující organizace: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Bazén Chropyně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DivadloChropyně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Olšičky Vlkoš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Městská knihovna Vlkoš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Kravín Vlkoš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Solná jeskyně ADAM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Sokol Vlkoš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 omezen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míře přijímáme po dohodě tak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studenty souvisejících oborů SŠ</w:t>
      </w:r>
      <w:r w:rsidRPr="005D7163">
        <w:rPr>
          <w:rFonts w:cs="Calibri"/>
          <w:lang w:val="de-DE"/>
        </w:rPr>
        <w:t>, VO</w:t>
      </w:r>
      <w:r w:rsidRPr="005D7163">
        <w:rPr>
          <w:rFonts w:cs="Calibri"/>
        </w:rPr>
        <w:t>Š a VŠ k vykonání odborn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praxe. Studenti pracují pod vedení</w:t>
      </w:r>
      <w:r w:rsidRPr="005D7163">
        <w:rPr>
          <w:rFonts w:cs="Calibri"/>
          <w:lang w:val="de-DE"/>
        </w:rPr>
        <w:t>m u</w:t>
      </w:r>
      <w:r w:rsidRPr="005D7163">
        <w:rPr>
          <w:rFonts w:cs="Calibri"/>
        </w:rPr>
        <w:t>čitelky a jejich praxe neomezuje program tří</w:t>
      </w:r>
      <w:r w:rsidRPr="005D7163">
        <w:rPr>
          <w:rFonts w:cs="Calibri"/>
          <w:lang w:val="en-US"/>
        </w:rPr>
        <w:t>dy</w:t>
      </w:r>
    </w:p>
    <w:p w:rsidR="00494B05" w:rsidRPr="005D7163" w:rsidRDefault="00DE41D3">
      <w:pPr>
        <w:pStyle w:val="Nadpis1"/>
        <w:numPr>
          <w:ilvl w:val="0"/>
          <w:numId w:val="25"/>
        </w:numPr>
        <w:rPr>
          <w:rFonts w:ascii="Calibri" w:eastAsia="Calibri" w:hAnsi="Calibri" w:cs="Calibri"/>
        </w:rPr>
      </w:pPr>
      <w:bookmarkStart w:id="12" w:name="_Toc12"/>
      <w:r w:rsidRPr="005D7163">
        <w:rPr>
          <w:rFonts w:ascii="Calibri" w:hAnsi="Calibri" w:cs="Calibri"/>
        </w:rPr>
        <w:t xml:space="preserve">Vzdělávání dětí od dvou do tří </w:t>
      </w:r>
      <w:r w:rsidRPr="005D7163">
        <w:rPr>
          <w:rFonts w:ascii="Calibri" w:hAnsi="Calibri" w:cs="Calibri"/>
          <w:lang w:val="nl-NL"/>
        </w:rPr>
        <w:t xml:space="preserve">let </w:t>
      </w:r>
      <w:bookmarkEnd w:id="12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Podmínky pro vzdělávání Pro zajištění kvalitních podmínek pro vzdělávání dětí ve věku od 2 do 3 let má MŠ zavedena opatření týkající se zajištění bezpečnostních, hygienických, psychosociálních, materiální</w:t>
      </w:r>
      <w:r w:rsidRPr="005D7163">
        <w:rPr>
          <w:rFonts w:cs="Calibri"/>
          <w:lang w:val="en-US"/>
        </w:rPr>
        <w:t>ch a person</w:t>
      </w:r>
      <w:r w:rsidRPr="005D7163">
        <w:rPr>
          <w:rFonts w:cs="Calibri"/>
        </w:rPr>
        <w:t xml:space="preserve">álních podmínek, životosprávy včetně stravování, organizace vzdělávání, obsahu vzdělávání a spolupráce. </w:t>
      </w:r>
    </w:p>
    <w:p w:rsidR="00494B05" w:rsidRPr="005D7163" w:rsidRDefault="00DE41D3">
      <w:pPr>
        <w:pStyle w:val="Nadpis1"/>
        <w:numPr>
          <w:ilvl w:val="0"/>
          <w:numId w:val="25"/>
        </w:numPr>
        <w:rPr>
          <w:rFonts w:ascii="Calibri" w:eastAsia="Calibri" w:hAnsi="Calibri" w:cs="Calibri"/>
        </w:rPr>
      </w:pPr>
      <w:bookmarkStart w:id="13" w:name="_Toc13"/>
      <w:r w:rsidRPr="005D7163">
        <w:rPr>
          <w:rFonts w:ascii="Calibri" w:hAnsi="Calibri" w:cs="Calibri"/>
        </w:rPr>
        <w:t>Organizace vzdělávání</w:t>
      </w:r>
      <w:bookmarkEnd w:id="13"/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14" w:name="_Toc14"/>
      <w:r w:rsidRPr="005D7163">
        <w:rPr>
          <w:rFonts w:ascii="Calibri" w:hAnsi="Calibri" w:cs="Calibri"/>
        </w:rPr>
        <w:t>6.1 Charakteristika třídy</w:t>
      </w:r>
      <w:bookmarkEnd w:id="14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lang w:val="it-IT"/>
        </w:rPr>
        <w:t>Kapacita M</w:t>
      </w:r>
      <w:r w:rsidRPr="005D7163">
        <w:rPr>
          <w:rFonts w:cs="Calibri"/>
        </w:rPr>
        <w:t>Š je 28 dětí ve věku od 2 do 7 let. Učitelky pracují s Třídním vzdělávacím programem. Při jeho aplikaci učitelky vycházejí z cílů Školního vzdělávacího programu, ze znalosti dětí, podmínek třídy a mateřské školy. Pro zajištění bezpečnosti dětí se učitelky ve třídách př</w:t>
      </w:r>
      <w:r w:rsidRPr="005D7163">
        <w:rPr>
          <w:rFonts w:cs="Calibri"/>
          <w:lang w:val="nl-NL"/>
        </w:rPr>
        <w:t>ekr</w:t>
      </w:r>
      <w:r w:rsidRPr="005D7163">
        <w:rPr>
          <w:rFonts w:cs="Calibri"/>
        </w:rPr>
        <w:t>ývají minimálně 2 hodiny a 30 minut, při řízené činnosti, při pobytu venku, při obědě a ukládání dětí k odpočinku. V rámci adaptačního programu je realizová</w:t>
      </w:r>
      <w:r w:rsidRPr="005D7163">
        <w:rPr>
          <w:rFonts w:cs="Calibri"/>
          <w:lang w:val="it-IT"/>
        </w:rPr>
        <w:t>na n</w:t>
      </w:r>
      <w:r w:rsidRPr="005D7163">
        <w:rPr>
          <w:rFonts w:cs="Calibri"/>
        </w:rPr>
        <w:t>ávštěva předškolní</w:t>
      </w:r>
      <w:r w:rsidRPr="005D7163">
        <w:rPr>
          <w:rFonts w:cs="Calibri"/>
          <w:lang w:val="de-DE"/>
        </w:rPr>
        <w:t>ch d</w:t>
      </w:r>
      <w:r w:rsidRPr="005D7163">
        <w:rPr>
          <w:rFonts w:cs="Calibri"/>
        </w:rPr>
        <w:t>ětí v první třídě ZŠ a beseda učitelky 1. třídy s rodič</w:t>
      </w:r>
      <w:r w:rsidRPr="005D7163">
        <w:rPr>
          <w:rFonts w:cs="Calibri"/>
          <w:lang w:val="it-IT"/>
        </w:rPr>
        <w:t>i p</w:t>
      </w:r>
      <w:r w:rsidRPr="005D7163">
        <w:rPr>
          <w:rFonts w:cs="Calibri"/>
        </w:rPr>
        <w:t>ředškoláků.</w:t>
      </w: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15" w:name="_Toc15"/>
      <w:r w:rsidRPr="005D7163">
        <w:rPr>
          <w:rFonts w:ascii="Calibri" w:hAnsi="Calibri" w:cs="Calibri"/>
        </w:rPr>
        <w:t>6.2</w:t>
      </w:r>
      <w:r w:rsidRPr="005D7163">
        <w:rPr>
          <w:rFonts w:ascii="Calibri" w:hAnsi="Calibri" w:cs="Calibri"/>
          <w:lang w:val="de-DE"/>
        </w:rPr>
        <w:t xml:space="preserve"> Krit</w:t>
      </w:r>
      <w:r w:rsidRPr="005D7163">
        <w:rPr>
          <w:rFonts w:ascii="Calibri" w:hAnsi="Calibri" w:cs="Calibri"/>
          <w:lang w:val="fr-FR"/>
        </w:rPr>
        <w:t>é</w:t>
      </w:r>
      <w:r w:rsidRPr="005D7163">
        <w:rPr>
          <w:rFonts w:ascii="Calibri" w:hAnsi="Calibri" w:cs="Calibri"/>
        </w:rPr>
        <w:t xml:space="preserve">ria pro přijímání dětí </w:t>
      </w:r>
      <w:r w:rsidRPr="005D7163">
        <w:rPr>
          <w:rFonts w:ascii="Calibri" w:hAnsi="Calibri" w:cs="Calibri"/>
          <w:lang w:val="pt-PT"/>
        </w:rPr>
        <w:t>do M</w:t>
      </w:r>
      <w:r w:rsidRPr="005D7163">
        <w:rPr>
          <w:rFonts w:ascii="Calibri" w:hAnsi="Calibri" w:cs="Calibri"/>
        </w:rPr>
        <w:t xml:space="preserve">Š </w:t>
      </w:r>
      <w:bookmarkEnd w:id="15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  <w:lang w:val="de-DE"/>
        </w:rPr>
        <w:t>Krit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ria pro přijetí dětí </w:t>
      </w:r>
      <w:r w:rsidRPr="005D7163">
        <w:rPr>
          <w:rFonts w:cs="Calibri"/>
          <w:lang w:val="pt-PT"/>
        </w:rPr>
        <w:t>do M</w:t>
      </w:r>
      <w:r w:rsidRPr="005D7163">
        <w:rPr>
          <w:rFonts w:cs="Calibri"/>
        </w:rPr>
        <w:t>Š stanovuje ředitel MŠ v souladu s platnou legislativou. Tato krit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ria se mohou měnit každý školní rok. Jsou zveřejněna na školní</w:t>
      </w:r>
      <w:r w:rsidRPr="005D7163">
        <w:rPr>
          <w:rFonts w:cs="Calibri"/>
          <w:lang w:val="de-DE"/>
        </w:rPr>
        <w:t>ch webov</w:t>
      </w:r>
      <w:r w:rsidRPr="005D7163">
        <w:rPr>
          <w:rFonts w:cs="Calibri"/>
        </w:rPr>
        <w:t>ých stránkách a venkovní vývěsce u brány do MŠ s dostatečným předstihem př</w:t>
      </w:r>
      <w:r w:rsidRPr="005D7163">
        <w:rPr>
          <w:rFonts w:cs="Calibri"/>
          <w:lang w:val="en-US"/>
        </w:rPr>
        <w:t>ed p</w:t>
      </w:r>
      <w:r w:rsidRPr="005D7163">
        <w:rPr>
          <w:rFonts w:cs="Calibri"/>
        </w:rPr>
        <w:t>řijí</w:t>
      </w:r>
      <w:r w:rsidRPr="005D7163">
        <w:rPr>
          <w:rFonts w:cs="Calibri"/>
          <w:lang w:val="de-DE"/>
        </w:rPr>
        <w:t>mac</w:t>
      </w:r>
      <w:r w:rsidRPr="005D7163">
        <w:rPr>
          <w:rFonts w:cs="Calibri"/>
        </w:rPr>
        <w:t xml:space="preserve">ím řízením. </w:t>
      </w:r>
    </w:p>
    <w:p w:rsidR="00494B05" w:rsidRPr="005D7163" w:rsidRDefault="00DE41D3">
      <w:pPr>
        <w:pStyle w:val="Nadpis2"/>
        <w:rPr>
          <w:rFonts w:ascii="Calibri" w:hAnsi="Calibri" w:cs="Calibri"/>
        </w:rPr>
      </w:pPr>
      <w:bookmarkStart w:id="16" w:name="_Toc16"/>
      <w:r w:rsidRPr="005D7163">
        <w:rPr>
          <w:rFonts w:ascii="Calibri" w:eastAsia="Arial Unicode MS" w:hAnsi="Calibri" w:cs="Calibri"/>
        </w:rPr>
        <w:lastRenderedPageBreak/>
        <w:t xml:space="preserve">6.3 Plnění povinnosti předškolního vzdělávání </w:t>
      </w:r>
      <w:bookmarkEnd w:id="16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Povinnost předškolního vzdělávání je pro děti,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es-ES_tradnl"/>
        </w:rPr>
        <w:t>dos</w:t>
      </w:r>
      <w:r w:rsidRPr="005D7163">
        <w:rPr>
          <w:rFonts w:cs="Calibri"/>
        </w:rPr>
        <w:t>áhnou 5 let věku do začátku dan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školního roku.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>í zástupci mají povinnost přihlásit dítě k předškolnímu vzdělávání. Mohou využít spádovou mateřskou školu, ale i další školy dle vlastního výběru. Tato povinnost je ve formě pravideln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de-DE"/>
        </w:rPr>
        <w:t>doch</w:t>
      </w:r>
      <w:r w:rsidRPr="005D7163">
        <w:rPr>
          <w:rFonts w:cs="Calibri"/>
        </w:rPr>
        <w:t xml:space="preserve">ázky v pracovních dnech mimo dny školních prázdnin. Podrobnosti viz Školní řád.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Tuto povinnost mohou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 xml:space="preserve">í zástupci plnit i formou individuálního vzdělávání. Podmínky individuálního vzdělávání viz Školní řád.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vztahuje se pouze na předškolní dítě, pro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je vzdělávání povinn</w:t>
      </w:r>
      <w:r w:rsidRPr="005D7163">
        <w:rPr>
          <w:rFonts w:cs="Calibri"/>
          <w:lang w:val="fr-FR"/>
        </w:rPr>
        <w:t>é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musí proběhnout zá</w:t>
      </w:r>
      <w:r w:rsidRPr="005D7163">
        <w:rPr>
          <w:rFonts w:cs="Calibri"/>
          <w:lang w:val="pt-PT"/>
        </w:rPr>
        <w:t>pis do M</w:t>
      </w:r>
      <w:r w:rsidRPr="005D7163">
        <w:rPr>
          <w:rFonts w:cs="Calibri"/>
        </w:rPr>
        <w:t>Š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uskutečňuje se bez pravideln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de-DE"/>
        </w:rPr>
        <w:t>denn</w:t>
      </w:r>
      <w:r w:rsidRPr="005D7163">
        <w:rPr>
          <w:rFonts w:cs="Calibri"/>
        </w:rPr>
        <w:t xml:space="preserve">í </w:t>
      </w:r>
      <w:r w:rsidRPr="005D7163">
        <w:rPr>
          <w:rFonts w:cs="Calibri"/>
          <w:lang w:val="de-DE"/>
        </w:rPr>
        <w:t>doch</w:t>
      </w:r>
      <w:r w:rsidRPr="005D7163">
        <w:rPr>
          <w:rFonts w:cs="Calibri"/>
        </w:rPr>
        <w:t>ázky do MŠ, dítě se nemůže účastnit žádn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aktivity školy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výdaje spojen</w:t>
      </w:r>
      <w:r w:rsidRPr="005D7163">
        <w:rPr>
          <w:rFonts w:cs="Calibri"/>
          <w:lang w:val="fr-FR"/>
        </w:rPr>
        <w:t>é s individu</w:t>
      </w:r>
      <w:r w:rsidRPr="005D7163">
        <w:rPr>
          <w:rFonts w:cs="Calibri"/>
        </w:rPr>
        <w:t>álním vzděláváním hradí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 xml:space="preserve">ý zástupce (výjimky </w:t>
      </w:r>
      <w:proofErr w:type="gramStart"/>
      <w:r w:rsidRPr="005D7163">
        <w:rPr>
          <w:rFonts w:cs="Calibri"/>
        </w:rPr>
        <w:t>viz.</w:t>
      </w:r>
      <w:proofErr w:type="gramEnd"/>
      <w:r w:rsidRPr="005D7163">
        <w:rPr>
          <w:rFonts w:cs="Calibri"/>
        </w:rPr>
        <w:t xml:space="preserve"> Školský zákon)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proofErr w:type="gramStart"/>
      <w:r w:rsidRPr="005D7163">
        <w:rPr>
          <w:rFonts w:cs="Calibri"/>
        </w:rPr>
        <w:t xml:space="preserve">dítě </w:t>
      </w:r>
      <w:r w:rsidRPr="005D7163">
        <w:rPr>
          <w:rFonts w:cs="Calibri"/>
          <w:lang w:val="de-DE"/>
        </w:rPr>
        <w:t>s SVP</w:t>
      </w:r>
      <w:proofErr w:type="gramEnd"/>
      <w:r w:rsidRPr="005D7163">
        <w:rPr>
          <w:rFonts w:cs="Calibri"/>
          <w:lang w:val="de-DE"/>
        </w:rPr>
        <w:t xml:space="preserve"> m</w:t>
      </w:r>
      <w:r w:rsidRPr="005D7163">
        <w:rPr>
          <w:rFonts w:cs="Calibri"/>
        </w:rPr>
        <w:t>á nárok při indiv.vzdělávání pouze na kompenzační pomůcky uveden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 doporučení ŠPZ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pokud se rodič pro tento způsob vzdělání rozhodne, je povinen nejpozději 3 měsí</w:t>
      </w:r>
      <w:r w:rsidRPr="005D7163">
        <w:rPr>
          <w:rFonts w:cs="Calibri"/>
          <w:lang w:val="fr-FR"/>
        </w:rPr>
        <w:t>ce p</w:t>
      </w:r>
      <w:r w:rsidRPr="005D7163">
        <w:rPr>
          <w:rFonts w:cs="Calibri"/>
        </w:rPr>
        <w:t>řed začátkem školního roku tuto skutečnost ozná</w:t>
      </w:r>
      <w:r w:rsidRPr="005D7163">
        <w:rPr>
          <w:rFonts w:cs="Calibri"/>
          <w:lang w:val="de-DE"/>
        </w:rPr>
        <w:t xml:space="preserve">mit </w:t>
      </w:r>
      <w:r w:rsidRPr="005D7163">
        <w:rPr>
          <w:rFonts w:cs="Calibri"/>
        </w:rPr>
        <w:t>řediteli MŠ, kam bylo dítě přijato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zvolit individuální vzdělávání lze i v průběhu školního roku - rodič je povinen se na výzvu ředitele MŠ dostavit s dítětem k ověření dosažené úrovně předškolního vzdělávání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ředitel MŠ doporučí oblasti, ve který</w:t>
      </w:r>
      <w:r w:rsidRPr="005D7163">
        <w:rPr>
          <w:rFonts w:cs="Calibri"/>
          <w:lang w:val="de-DE"/>
        </w:rPr>
        <w:t>ch m</w:t>
      </w:r>
      <w:r w:rsidRPr="005D7163">
        <w:rPr>
          <w:rFonts w:cs="Calibri"/>
        </w:rPr>
        <w:t>á bý</w:t>
      </w:r>
      <w:r w:rsidRPr="005D7163">
        <w:rPr>
          <w:rFonts w:cs="Calibri"/>
          <w:lang w:val="fr-FR"/>
        </w:rPr>
        <w:t>t d</w:t>
      </w:r>
      <w:r w:rsidRPr="005D7163">
        <w:rPr>
          <w:rFonts w:cs="Calibri"/>
        </w:rPr>
        <w:t>ítě vzdělává</w:t>
      </w:r>
      <w:r w:rsidRPr="005D7163">
        <w:rPr>
          <w:rFonts w:cs="Calibri"/>
          <w:lang w:val="it-IT"/>
        </w:rPr>
        <w:t>no 19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ředitel může ve správním řízení rozhodnout o případn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ukončení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 xml:space="preserve">álního vzdělávání (více </w:t>
      </w:r>
      <w:proofErr w:type="gramStart"/>
      <w:r w:rsidRPr="005D7163">
        <w:rPr>
          <w:rFonts w:cs="Calibri"/>
        </w:rPr>
        <w:t>viz.</w:t>
      </w:r>
      <w:proofErr w:type="gramEnd"/>
      <w:r w:rsidRPr="005D7163">
        <w:rPr>
          <w:rFonts w:cs="Calibri"/>
        </w:rPr>
        <w:t xml:space="preserve"> Školský zákon)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Způ</w:t>
      </w:r>
      <w:r w:rsidRPr="005D7163">
        <w:rPr>
          <w:rFonts w:cs="Calibri"/>
          <w:b/>
          <w:bCs/>
          <w:lang w:val="pt-PT"/>
        </w:rPr>
        <w:t>sob ov</w:t>
      </w:r>
      <w:r w:rsidRPr="005D7163">
        <w:rPr>
          <w:rFonts w:cs="Calibri"/>
          <w:b/>
          <w:bCs/>
        </w:rPr>
        <w:t>ěřování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Určí ředitel MŠ. Podrobnosti ve Školním řádu. Bude realizováno touto formou: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 předem oznámen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  <w:lang w:val="pt-PT"/>
        </w:rPr>
        <w:t>m term</w:t>
      </w:r>
      <w:r w:rsidRPr="005D7163">
        <w:rPr>
          <w:rFonts w:cs="Calibri"/>
        </w:rPr>
        <w:t>ínu se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 xml:space="preserve">ý zástupce s dítětem dostaví k osobní návštěvě </w:t>
      </w:r>
      <w:r w:rsidRPr="005D7163">
        <w:rPr>
          <w:rFonts w:cs="Calibri"/>
          <w:lang w:val="pt-PT"/>
        </w:rPr>
        <w:t>do M</w:t>
      </w:r>
      <w:r w:rsidRPr="005D7163">
        <w:rPr>
          <w:rFonts w:cs="Calibri"/>
        </w:rPr>
        <w:t>Š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 sebou přinese doporučen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podklady a výstupy z individuálního vzdělávání </w:t>
      </w:r>
      <w:r w:rsidRPr="005D7163">
        <w:rPr>
          <w:rFonts w:cs="Calibri"/>
          <w:lang w:val="en-US"/>
        </w:rPr>
        <w:t>(portfolio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proofErr w:type="gramStart"/>
      <w:r w:rsidRPr="005D7163">
        <w:rPr>
          <w:rFonts w:cs="Calibri"/>
        </w:rPr>
        <w:t>prac</w:t>
      </w:r>
      <w:proofErr w:type="gramEnd"/>
      <w:r w:rsidRPr="005D7163">
        <w:rPr>
          <w:rFonts w:cs="Calibri"/>
        </w:rPr>
        <w:t>.</w:t>
      </w:r>
      <w:proofErr w:type="gramStart"/>
      <w:r w:rsidRPr="005D7163">
        <w:rPr>
          <w:rFonts w:cs="Calibri"/>
        </w:rPr>
        <w:t>listy</w:t>
      </w:r>
      <w:proofErr w:type="gramEnd"/>
      <w:r w:rsidRPr="005D7163">
        <w:rPr>
          <w:rFonts w:cs="Calibri"/>
        </w:rPr>
        <w:t xml:space="preserve">, obrázky, výrobky, fotky, přehled aktivit atd.)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ověření proběhne v rámci určen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třídy zapojením dítě</w:t>
      </w:r>
      <w:r w:rsidRPr="005D7163">
        <w:rPr>
          <w:rFonts w:cs="Calibri"/>
          <w:lang w:val="pt-PT"/>
        </w:rPr>
        <w:t>te do pr</w:t>
      </w:r>
      <w:r w:rsidRPr="005D7163">
        <w:rPr>
          <w:rFonts w:cs="Calibri"/>
        </w:rPr>
        <w:t>ůběhu dopoledního programu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sledovány budou všechny oblasti podle desatera pro předškoláka vydan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MŠMT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práce s dítětem bude individuální i ve skupině </w:t>
      </w:r>
    </w:p>
    <w:p w:rsidR="00494B05" w:rsidRPr="00A60CD6" w:rsidRDefault="00DE41D3" w:rsidP="00A60CD6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se zá</w:t>
      </w:r>
      <w:r w:rsidRPr="005D7163">
        <w:rPr>
          <w:rFonts w:cs="Calibri"/>
          <w:lang w:val="de-DE"/>
        </w:rPr>
        <w:t>konn</w:t>
      </w:r>
      <w:r w:rsidRPr="005D7163">
        <w:rPr>
          <w:rFonts w:cs="Calibri"/>
        </w:rPr>
        <w:t>ým zástupcem bude vzdělávání konzultováno a podle výsledku doporuč</w:t>
      </w:r>
      <w:r w:rsidRPr="005D7163">
        <w:rPr>
          <w:rFonts w:cs="Calibri"/>
          <w:lang w:val="it-IT"/>
        </w:rPr>
        <w:t>en dal</w:t>
      </w:r>
      <w:r w:rsidRPr="005D7163">
        <w:rPr>
          <w:rFonts w:cs="Calibri"/>
        </w:rPr>
        <w:t>ší postup včetně případný</w:t>
      </w:r>
      <w:r w:rsidRPr="005D7163">
        <w:rPr>
          <w:rFonts w:cs="Calibri"/>
          <w:lang w:val="de-DE"/>
        </w:rPr>
        <w:t>ch materi</w:t>
      </w:r>
      <w:r w:rsidRPr="005D7163">
        <w:rPr>
          <w:rFonts w:cs="Calibri"/>
        </w:rPr>
        <w:t>álů</w:t>
      </w:r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17" w:name="_Toc17"/>
      <w:r w:rsidRPr="005D7163">
        <w:rPr>
          <w:rFonts w:ascii="Calibri" w:hAnsi="Calibri" w:cs="Calibri"/>
        </w:rPr>
        <w:t>6.4</w:t>
      </w:r>
      <w:r w:rsidRPr="005D7163">
        <w:rPr>
          <w:rFonts w:ascii="Calibri" w:hAnsi="Calibri" w:cs="Calibri"/>
          <w:lang w:val="en-US"/>
        </w:rPr>
        <w:t xml:space="preserve"> Soub</w:t>
      </w:r>
      <w:r w:rsidRPr="005D7163">
        <w:rPr>
          <w:rFonts w:ascii="Calibri" w:hAnsi="Calibri" w:cs="Calibri"/>
        </w:rPr>
        <w:t>ěžn</w:t>
      </w:r>
      <w:r w:rsidRPr="005D7163">
        <w:rPr>
          <w:rFonts w:ascii="Calibri" w:hAnsi="Calibri" w:cs="Calibri"/>
          <w:lang w:val="fr-FR"/>
        </w:rPr>
        <w:t xml:space="preserve">é </w:t>
      </w:r>
      <w:r w:rsidRPr="005D7163">
        <w:rPr>
          <w:rFonts w:ascii="Calibri" w:hAnsi="Calibri" w:cs="Calibri"/>
        </w:rPr>
        <w:t>působení dvou uč</w:t>
      </w:r>
      <w:r w:rsidRPr="005D7163">
        <w:rPr>
          <w:rFonts w:ascii="Calibri" w:hAnsi="Calibri" w:cs="Calibri"/>
          <w:lang w:val="de-DE"/>
        </w:rPr>
        <w:t>itel</w:t>
      </w:r>
      <w:r w:rsidRPr="005D7163">
        <w:rPr>
          <w:rFonts w:ascii="Calibri" w:hAnsi="Calibri" w:cs="Calibri"/>
        </w:rPr>
        <w:t>ů</w:t>
      </w:r>
      <w:bookmarkEnd w:id="17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Činnosti, při kterých je ve většině tříd zajištěno souběžn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působení dvou uč</w:t>
      </w:r>
      <w:r w:rsidRPr="005D7163">
        <w:rPr>
          <w:rFonts w:cs="Calibri"/>
          <w:lang w:val="de-DE"/>
        </w:rPr>
        <w:t>itel</w:t>
      </w:r>
      <w:r w:rsidRPr="005D7163">
        <w:rPr>
          <w:rFonts w:cs="Calibri"/>
        </w:rPr>
        <w:t xml:space="preserve">ů: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in</w:t>
      </w:r>
      <w:r w:rsidRPr="005D7163">
        <w:rPr>
          <w:rFonts w:cs="Calibri"/>
          <w:lang w:val="it-IT"/>
        </w:rPr>
        <w:t>dividu</w:t>
      </w:r>
      <w:r w:rsidRPr="005D7163">
        <w:rPr>
          <w:rFonts w:cs="Calibri"/>
        </w:rPr>
        <w:t xml:space="preserve">ální a skupinová práce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pobyt venku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lastRenderedPageBreak/>
        <w:t>obě</w:t>
      </w:r>
      <w:r w:rsidRPr="005D7163">
        <w:rPr>
          <w:rFonts w:cs="Calibri"/>
          <w:lang w:val="en-US"/>
        </w:rPr>
        <w:t>d a n</w:t>
      </w:r>
      <w:r w:rsidRPr="005D7163">
        <w:rPr>
          <w:rFonts w:cs="Calibri"/>
        </w:rPr>
        <w:t>ácvik samostatnosti při stravování</w:t>
      </w:r>
      <w:r w:rsidRPr="005D7163">
        <w:rPr>
          <w:rFonts w:cs="Calibri"/>
          <w:lang w:val="da-DK"/>
        </w:rPr>
        <w:t>, hygien</w:t>
      </w:r>
      <w:r w:rsidRPr="005D7163">
        <w:rPr>
          <w:rFonts w:cs="Calibri"/>
        </w:rPr>
        <w:t xml:space="preserve">ě a sebeobsluze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hodnocení dopolední činnosti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polední konzultace s rodiči</w:t>
      </w:r>
    </w:p>
    <w:p w:rsidR="00494B05" w:rsidRPr="005D7163" w:rsidRDefault="00494B05">
      <w:pPr>
        <w:rPr>
          <w:rFonts w:cs="Calibri"/>
        </w:rPr>
      </w:pPr>
    </w:p>
    <w:p w:rsidR="00494B05" w:rsidRPr="009E6D38" w:rsidRDefault="00DE41D3" w:rsidP="009E6D38">
      <w:pPr>
        <w:pStyle w:val="Nadpis1"/>
        <w:numPr>
          <w:ilvl w:val="0"/>
          <w:numId w:val="25"/>
        </w:numPr>
        <w:rPr>
          <w:rFonts w:ascii="Calibri" w:eastAsia="Calibri" w:hAnsi="Calibri" w:cs="Calibri"/>
        </w:rPr>
      </w:pPr>
      <w:bookmarkStart w:id="18" w:name="_Toc18"/>
      <w:r w:rsidRPr="005D7163">
        <w:rPr>
          <w:rFonts w:ascii="Calibri" w:hAnsi="Calibri" w:cs="Calibri"/>
        </w:rPr>
        <w:t>Charakteristika vzdělávacího programu</w:t>
      </w:r>
      <w:bookmarkEnd w:id="18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Hlavní</w:t>
      </w:r>
      <w:r w:rsidRPr="005D7163">
        <w:rPr>
          <w:rFonts w:cs="Calibri"/>
          <w:lang w:val="pt-PT"/>
        </w:rPr>
        <w:t>m c</w:t>
      </w:r>
      <w:r w:rsidRPr="005D7163">
        <w:rPr>
          <w:rFonts w:cs="Calibri"/>
        </w:rPr>
        <w:t>ílem naší školy je výchovou a vzděláváním rozvíjet osobnost dítěte. To znamená najít ke každ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mu dítěti vhodný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>ální přístup. Náš osobnostně rozvíjející model je založen na komunikativním přístupu, partnerství a spolupráci. Každ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dítě je individuální osobností </w:t>
      </w:r>
      <w:r w:rsidRPr="005D7163">
        <w:rPr>
          <w:rFonts w:cs="Calibri"/>
          <w:lang w:val="en-US"/>
        </w:rPr>
        <w:t>s r</w:t>
      </w:r>
      <w:r w:rsidRPr="005D7163">
        <w:rPr>
          <w:rFonts w:cs="Calibri"/>
        </w:rPr>
        <w:t>ůzný</w:t>
      </w:r>
      <w:r w:rsidRPr="005D7163">
        <w:rPr>
          <w:rFonts w:cs="Calibri"/>
          <w:lang w:val="it-IT"/>
        </w:rPr>
        <w:t>mi pot</w:t>
      </w:r>
      <w:r w:rsidRPr="005D7163">
        <w:rPr>
          <w:rFonts w:cs="Calibri"/>
        </w:rPr>
        <w:t xml:space="preserve">řebami a zájmy, schopnostmi, temperamentem a strukturou inteligence. </w:t>
      </w:r>
    </w:p>
    <w:p w:rsidR="00494B05" w:rsidRPr="009E6D38" w:rsidRDefault="00DE41D3" w:rsidP="009E6D38">
      <w:pPr>
        <w:rPr>
          <w:rFonts w:cs="Calibri"/>
        </w:rPr>
      </w:pPr>
      <w:r w:rsidRPr="005D7163">
        <w:rPr>
          <w:rFonts w:cs="Calibri"/>
        </w:rPr>
        <w:t>Do 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to struktury ŠVP je možn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zařadit vzdělávání všech dětí </w:t>
      </w:r>
      <w:r w:rsidRPr="005D7163">
        <w:rPr>
          <w:rFonts w:cs="Calibri"/>
          <w:lang w:val="it-IT"/>
        </w:rPr>
        <w:t>i d</w:t>
      </w:r>
      <w:r w:rsidRPr="005D7163">
        <w:rPr>
          <w:rFonts w:cs="Calibri"/>
        </w:rPr>
        <w:t xml:space="preserve">ětí </w:t>
      </w:r>
      <w:r w:rsidRPr="005D7163">
        <w:rPr>
          <w:rFonts w:cs="Calibri"/>
          <w:lang w:val="de-DE"/>
        </w:rPr>
        <w:t>se SVP v</w:t>
      </w:r>
      <w:r w:rsidRPr="005D7163">
        <w:rPr>
          <w:rFonts w:cs="Calibri"/>
        </w:rPr>
        <w:t xml:space="preserve">četně dětí </w:t>
      </w:r>
      <w:r w:rsidRPr="005D7163">
        <w:rPr>
          <w:rFonts w:cs="Calibri"/>
          <w:lang w:val="es-ES_tradnl"/>
        </w:rPr>
        <w:t>nadan</w:t>
      </w:r>
      <w:r w:rsidRPr="005D7163">
        <w:rPr>
          <w:rFonts w:cs="Calibri"/>
        </w:rPr>
        <w:t>ých.</w:t>
      </w:r>
    </w:p>
    <w:p w:rsidR="00494B05" w:rsidRPr="005D7163" w:rsidRDefault="00DE41D3">
      <w:pPr>
        <w:pStyle w:val="Nadpis1"/>
        <w:numPr>
          <w:ilvl w:val="0"/>
          <w:numId w:val="25"/>
        </w:numPr>
        <w:rPr>
          <w:rFonts w:ascii="Calibri" w:eastAsia="Calibri" w:hAnsi="Calibri" w:cs="Calibri"/>
        </w:rPr>
      </w:pPr>
      <w:bookmarkStart w:id="19" w:name="_Toc19"/>
      <w:r w:rsidRPr="005D7163">
        <w:rPr>
          <w:rFonts w:ascii="Calibri" w:hAnsi="Calibri" w:cs="Calibri"/>
        </w:rPr>
        <w:t>Vzdělávací obsah</w:t>
      </w:r>
      <w:bookmarkEnd w:id="19"/>
    </w:p>
    <w:p w:rsidR="00494B05" w:rsidRPr="005D7163" w:rsidRDefault="00DE41D3">
      <w:pPr>
        <w:pStyle w:val="Nadpis2"/>
        <w:rPr>
          <w:rFonts w:ascii="Calibri" w:eastAsia="Calibri" w:hAnsi="Calibri" w:cs="Calibri"/>
        </w:rPr>
      </w:pPr>
      <w:bookmarkStart w:id="20" w:name="_Toc20"/>
      <w:r w:rsidRPr="005D7163">
        <w:rPr>
          <w:rFonts w:ascii="Calibri" w:hAnsi="Calibri" w:cs="Calibri"/>
        </w:rPr>
        <w:t>8.1 Integrované bloky</w:t>
      </w:r>
      <w:bookmarkEnd w:id="20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Integrovan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bloky, jejich charakteristika, cíle, nabízené činnosti a očeká</w:t>
      </w:r>
      <w:r w:rsidRPr="005D7163">
        <w:rPr>
          <w:rFonts w:cs="Calibri"/>
          <w:lang w:val="nl-NL"/>
        </w:rPr>
        <w:t>van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výstupy se dále rozpracovávají </w:t>
      </w:r>
      <w:r w:rsidRPr="005D7163">
        <w:rPr>
          <w:rFonts w:cs="Calibri"/>
          <w:lang w:val="pt-PT"/>
        </w:rPr>
        <w:t>do t</w:t>
      </w:r>
      <w:r w:rsidRPr="005D7163">
        <w:rPr>
          <w:rFonts w:cs="Calibri"/>
        </w:rPr>
        <w:t>řídního vzdělávacího plánu (TVP), kdy činnosti vycházejí z podmínek školy a třídy a aktuální situace. Plánování jednotlivých podt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mat (názvů) a jeho časov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období (d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lka) je přizpůsobová</w:t>
      </w:r>
      <w:r w:rsidRPr="005D7163">
        <w:rPr>
          <w:rFonts w:cs="Calibri"/>
          <w:lang w:val="it-IT"/>
        </w:rPr>
        <w:t>no n</w:t>
      </w:r>
      <w:r w:rsidRPr="005D7163">
        <w:rPr>
          <w:rFonts w:cs="Calibri"/>
        </w:rPr>
        <w:t>áročnosti 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matu a zpětn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vazby dosažený</w:t>
      </w:r>
      <w:r w:rsidRPr="005D7163">
        <w:rPr>
          <w:rFonts w:cs="Calibri"/>
          <w:lang w:val="de-DE"/>
        </w:rPr>
        <w:t>ch v</w:t>
      </w:r>
      <w:r w:rsidRPr="005D7163">
        <w:rPr>
          <w:rFonts w:cs="Calibri"/>
        </w:rPr>
        <w:t>ýsledků. Tematick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bloky by mě</w:t>
      </w:r>
      <w:r w:rsidRPr="005D7163">
        <w:rPr>
          <w:rFonts w:cs="Calibri"/>
          <w:lang w:val="en-US"/>
        </w:rPr>
        <w:t>ly d</w:t>
      </w:r>
      <w:r w:rsidRPr="005D7163">
        <w:rPr>
          <w:rFonts w:cs="Calibri"/>
        </w:rPr>
        <w:t>ě</w:t>
      </w:r>
      <w:r w:rsidRPr="005D7163">
        <w:rPr>
          <w:rFonts w:cs="Calibri"/>
          <w:lang w:val="pt-PT"/>
        </w:rPr>
        <w:t>tem p</w:t>
      </w:r>
      <w:r w:rsidRPr="005D7163">
        <w:rPr>
          <w:rFonts w:cs="Calibri"/>
        </w:rPr>
        <w:t>ř</w:t>
      </w:r>
      <w:r w:rsidRPr="005D7163">
        <w:rPr>
          <w:rFonts w:cs="Calibri"/>
          <w:lang w:val="en-US"/>
        </w:rPr>
        <w:t>ibl</w:t>
      </w:r>
      <w:r w:rsidRPr="005D7163">
        <w:rPr>
          <w:rFonts w:cs="Calibri"/>
        </w:rPr>
        <w:t>ížit svět v jeho přirozených proměná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– ročních dobách. Součástí je tak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přiměřený</w:t>
      </w:r>
      <w:r w:rsidRPr="005D7163">
        <w:rPr>
          <w:rFonts w:cs="Calibri"/>
          <w:lang w:val="pt-PT"/>
        </w:rPr>
        <w:t>m a p</w:t>
      </w:r>
      <w:r w:rsidRPr="005D7163">
        <w:rPr>
          <w:rFonts w:cs="Calibri"/>
        </w:rPr>
        <w:t>řitaž</w:t>
      </w:r>
      <w:r w:rsidRPr="005D7163">
        <w:rPr>
          <w:rFonts w:cs="Calibri"/>
          <w:lang w:val="da-DK"/>
        </w:rPr>
        <w:t>liv</w:t>
      </w:r>
      <w:r w:rsidRPr="005D7163">
        <w:rPr>
          <w:rFonts w:cs="Calibri"/>
        </w:rPr>
        <w:t>ým způsobem vytvoř</w:t>
      </w:r>
      <w:r w:rsidRPr="005D7163">
        <w:rPr>
          <w:rFonts w:cs="Calibri"/>
          <w:lang w:val="nl-NL"/>
        </w:rPr>
        <w:t>it z</w:t>
      </w:r>
      <w:r w:rsidRPr="005D7163">
        <w:rPr>
          <w:rFonts w:cs="Calibri"/>
        </w:rPr>
        <w:t>ákladní pravidla vzájemných vztahů, chování a komunikace, která budou platit společně pro děti, zaměstnance MŠ i rodiče dětí, respektovat je a uplatňovat v každodenním vzájemn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 styku.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Integrovan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bloky nabízejí dítěti vzdělávací obsah v přirozených souvislostech, vazbách a vztazích. Obsah bloků vychází ze života dětí, je uspořádán v přirozen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 cyklu ročních období. Jedná se o vnitřně propojený celek, který zahrnuje všechny oblasti vzdělávání – biologickou (dítě a jeho tělo), psychologickou (dítě a jeho psychika), interpersonální (dítě a ten druhý</w:t>
      </w:r>
      <w:r w:rsidRPr="005D7163">
        <w:rPr>
          <w:rFonts w:cs="Calibri"/>
          <w:lang w:val="fr-FR"/>
        </w:rPr>
        <w:t>), soci</w:t>
      </w:r>
      <w:r w:rsidRPr="005D7163">
        <w:rPr>
          <w:rFonts w:cs="Calibri"/>
        </w:rPr>
        <w:t>álně-kulturní (dítě a společ</w:t>
      </w:r>
      <w:r w:rsidRPr="005D7163">
        <w:rPr>
          <w:rFonts w:cs="Calibri"/>
          <w:lang w:val="en-US"/>
        </w:rPr>
        <w:t>nost) i environment</w:t>
      </w:r>
      <w:r w:rsidRPr="005D7163">
        <w:rPr>
          <w:rFonts w:cs="Calibri"/>
        </w:rPr>
        <w:t>ální (dítě a svět). Integrovan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bloky jsou 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 všechny třídy. Realizace cílů se uskutečňuje prostřednictvím konkr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tních aktivit,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jsou součástí třídních vzdělávacích plánů. V těchto jsou pak zohledněná specifika každ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jednotliv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třídy, a to s ohledem na věk, potřeby a vývojov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zvláštnosti dětí</w:t>
      </w:r>
      <w:r w:rsidRPr="005D7163">
        <w:rPr>
          <w:rFonts w:cs="Calibri"/>
          <w:lang w:val="de-DE"/>
        </w:rPr>
        <w:t>. Konkr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tní očeká</w:t>
      </w:r>
      <w:r w:rsidRPr="005D7163">
        <w:rPr>
          <w:rFonts w:cs="Calibri"/>
          <w:lang w:val="nl-NL"/>
        </w:rPr>
        <w:t>van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výstupy jsou výsledkem naplnění vzdělávacích cílů,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směřují na konci předškolního vzdělávání </w:t>
      </w:r>
      <w:r w:rsidRPr="005D7163">
        <w:rPr>
          <w:rFonts w:cs="Calibri"/>
          <w:lang w:val="nl-NL"/>
        </w:rPr>
        <w:t>k z</w:t>
      </w:r>
      <w:r w:rsidRPr="005D7163">
        <w:rPr>
          <w:rFonts w:cs="Calibri"/>
        </w:rPr>
        <w:t xml:space="preserve">ákladům a rozvoji těchto klíčových kompetencí: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kompetence k učení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kompetence k řešení 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mů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kompetence komunikativní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kompetence sociální </w:t>
      </w:r>
      <w:r w:rsidRPr="005D7163">
        <w:rPr>
          <w:rFonts w:cs="Calibri"/>
          <w:lang w:val="it-IT"/>
        </w:rPr>
        <w:t>a person</w:t>
      </w:r>
      <w:r w:rsidRPr="005D7163">
        <w:rPr>
          <w:rFonts w:cs="Calibri"/>
        </w:rPr>
        <w:t xml:space="preserve">ální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kompetence činnostní a obč</w:t>
      </w:r>
      <w:r w:rsidRPr="005D7163">
        <w:rPr>
          <w:rFonts w:cs="Calibri"/>
          <w:lang w:val="da-DK"/>
        </w:rPr>
        <w:t>ansk</w:t>
      </w:r>
      <w:r w:rsidRPr="005D7163">
        <w:rPr>
          <w:rFonts w:cs="Calibri"/>
          <w:lang w:val="fr-FR"/>
        </w:rPr>
        <w:t xml:space="preserve">é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Kompetence nejsou izolovan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ale vzájemně propojen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provázan</w:t>
      </w:r>
      <w:r w:rsidRPr="005D7163">
        <w:rPr>
          <w:rFonts w:cs="Calibri"/>
          <w:lang w:val="fr-FR"/>
        </w:rPr>
        <w:t>é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 xml:space="preserve">Charakteristika klíčových kompetencí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Kompetence učit se znamená, že jedinec je na své úrovní </w:t>
      </w:r>
      <w:r w:rsidRPr="005D7163">
        <w:rPr>
          <w:rFonts w:cs="Calibri"/>
          <w:lang w:val="nl-NL"/>
        </w:rPr>
        <w:t>schopen nap</w:t>
      </w:r>
      <w:r w:rsidRPr="005D7163">
        <w:rPr>
          <w:rFonts w:cs="Calibri"/>
        </w:rPr>
        <w:t>ř.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lastRenderedPageBreak/>
        <w:t>vnímat učení jako přirozený, otevřený celoživotní proces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rozvíjet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schopnosti a dovednosti potřebn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k efektivnímu učení, zdokonalovat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učební </w:t>
      </w:r>
      <w:r w:rsidRPr="005D7163">
        <w:rPr>
          <w:rFonts w:cs="Calibri"/>
          <w:lang w:val="de-DE"/>
        </w:rPr>
        <w:t xml:space="preserve">strategie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přistupovat k učení iniciativně, s aktivním zájmem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výsledky učení uplatňovat v životě i v další</w:t>
      </w:r>
      <w:r w:rsidRPr="005D7163">
        <w:rPr>
          <w:rFonts w:cs="Calibri"/>
          <w:lang w:val="de-DE"/>
        </w:rPr>
        <w:t>m u</w:t>
      </w:r>
      <w:r w:rsidRPr="005D7163">
        <w:rPr>
          <w:rFonts w:cs="Calibri"/>
        </w:rPr>
        <w:t>čení</w:t>
      </w:r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Kompetence řeš</w:t>
      </w:r>
      <w:r w:rsidRPr="005D7163">
        <w:rPr>
          <w:rFonts w:cs="Calibri"/>
          <w:lang w:val="fr-FR"/>
        </w:rPr>
        <w:t>it problé</w:t>
      </w:r>
      <w:r w:rsidRPr="005D7163">
        <w:rPr>
          <w:rFonts w:cs="Calibri"/>
        </w:rPr>
        <w:t xml:space="preserve">my znamená, že jedinec je na své úrovní </w:t>
      </w:r>
      <w:r w:rsidRPr="005D7163">
        <w:rPr>
          <w:rFonts w:cs="Calibri"/>
          <w:lang w:val="nl-NL"/>
        </w:rPr>
        <w:t>schopen nap</w:t>
      </w:r>
      <w:r w:rsidRPr="005D7163">
        <w:rPr>
          <w:rFonts w:cs="Calibri"/>
        </w:rPr>
        <w:t xml:space="preserve">ř.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vnímat 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my jako samozřejmou součást života a učení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chápat je jako výzvu k řešení, jako příležitost k vlastnímu rozvoji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přistupovat k 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mům aktivně, řešit je iniciativně a inovativně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při jejich řešení postupovat způ</w:t>
      </w:r>
      <w:r w:rsidRPr="005D7163">
        <w:rPr>
          <w:rFonts w:cs="Calibri"/>
          <w:lang w:val="pt-PT"/>
        </w:rPr>
        <w:t>sobem racion</w:t>
      </w:r>
      <w:r w:rsidRPr="005D7163">
        <w:rPr>
          <w:rFonts w:cs="Calibri"/>
        </w:rPr>
        <w:t>álním, konstruktivní</w:t>
      </w:r>
      <w:r w:rsidRPr="005D7163">
        <w:rPr>
          <w:rFonts w:cs="Calibri"/>
          <w:lang w:val="pt-PT"/>
        </w:rPr>
        <w:t xml:space="preserve">m a </w:t>
      </w:r>
      <w:r w:rsidRPr="005D7163">
        <w:rPr>
          <w:rFonts w:cs="Calibri"/>
        </w:rPr>
        <w:t xml:space="preserve">účelným, vedoucím k cíli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získan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zkušenosti vyhodnocovat a využívat je při řešení </w:t>
      </w:r>
      <w:r w:rsidRPr="005D7163">
        <w:rPr>
          <w:rFonts w:cs="Calibri"/>
          <w:lang w:val="it-IT"/>
        </w:rPr>
        <w:t>dal</w:t>
      </w:r>
      <w:r w:rsidRPr="005D7163">
        <w:rPr>
          <w:rFonts w:cs="Calibri"/>
        </w:rPr>
        <w:t>ších 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mů a situací, s nimiž se v učení i v životě setká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Kompetence komunikovat znamená, že jedinec je na své úrovní </w:t>
      </w:r>
      <w:r w:rsidRPr="005D7163">
        <w:rPr>
          <w:rFonts w:cs="Calibri"/>
          <w:lang w:val="nl-NL"/>
        </w:rPr>
        <w:t>schopen nap</w:t>
      </w:r>
      <w:r w:rsidRPr="005D7163">
        <w:rPr>
          <w:rFonts w:cs="Calibri"/>
        </w:rPr>
        <w:t xml:space="preserve">ř.: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užívat přirozených prostředků komunikace k vyjádření svý</w:t>
      </w:r>
      <w:r w:rsidRPr="005D7163">
        <w:rPr>
          <w:rFonts w:cs="Calibri"/>
          <w:lang w:val="en-US"/>
        </w:rPr>
        <w:t>ch my</w:t>
      </w:r>
      <w:r w:rsidRPr="005D7163">
        <w:rPr>
          <w:rFonts w:cs="Calibri"/>
        </w:rPr>
        <w:t>šlenek, názorů, pocitů, mínění i ú</w:t>
      </w:r>
      <w:r w:rsidRPr="005D7163">
        <w:rPr>
          <w:rFonts w:cs="Calibri"/>
          <w:lang w:val="da-DK"/>
        </w:rPr>
        <w:t>sudk</w:t>
      </w:r>
      <w:r w:rsidRPr="005D7163">
        <w:rPr>
          <w:rFonts w:cs="Calibri"/>
        </w:rPr>
        <w:t xml:space="preserve">ů i k naslouchání a porozumění druhým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vstří</w:t>
      </w:r>
      <w:r w:rsidRPr="005D7163">
        <w:rPr>
          <w:rFonts w:cs="Calibri"/>
          <w:lang w:val="it-IT"/>
        </w:rPr>
        <w:t>cn</w:t>
      </w:r>
      <w:r w:rsidRPr="005D7163">
        <w:rPr>
          <w:rFonts w:cs="Calibri"/>
        </w:rPr>
        <w:t xml:space="preserve">ě komunikovat se svým okolím, kultivovaně se domlouvat a vyjednávat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užívat svých komunikačních schopností </w:t>
      </w:r>
      <w:r w:rsidRPr="005D7163">
        <w:rPr>
          <w:rFonts w:cs="Calibri"/>
          <w:lang w:val="it-IT"/>
        </w:rPr>
        <w:t>k dal</w:t>
      </w:r>
      <w:r w:rsidRPr="005D7163">
        <w:rPr>
          <w:rFonts w:cs="Calibri"/>
        </w:rPr>
        <w:t xml:space="preserve">šímu učení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užívat technických i informačních prostředků k vlastnímu rozvoji a učení, k řešení 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mů i k otevřen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komunikaci s okolním světem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Kompetence sociální </w:t>
      </w:r>
      <w:r w:rsidRPr="005D7163">
        <w:rPr>
          <w:rFonts w:cs="Calibri"/>
          <w:lang w:val="it-IT"/>
        </w:rPr>
        <w:t>a person</w:t>
      </w:r>
      <w:r w:rsidRPr="005D7163">
        <w:rPr>
          <w:rFonts w:cs="Calibri"/>
        </w:rPr>
        <w:t xml:space="preserve">ální znamenají, že jedinec je na své úrovní </w:t>
      </w:r>
      <w:r w:rsidRPr="005D7163">
        <w:rPr>
          <w:rFonts w:cs="Calibri"/>
          <w:lang w:val="nl-NL"/>
        </w:rPr>
        <w:t>schopen nap</w:t>
      </w:r>
      <w:r w:rsidRPr="005D7163">
        <w:rPr>
          <w:rFonts w:cs="Calibri"/>
        </w:rPr>
        <w:t xml:space="preserve">ř.: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vystupovat autonomně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vnímat a přijímat hodnoty spojen</w:t>
      </w:r>
      <w:r w:rsidRPr="005D7163">
        <w:rPr>
          <w:rFonts w:cs="Calibri"/>
          <w:lang w:val="fr-FR"/>
        </w:rPr>
        <w:t>é s d</w:t>
      </w:r>
      <w:r w:rsidRPr="005D7163">
        <w:rPr>
          <w:rFonts w:cs="Calibri"/>
        </w:rPr>
        <w:t xml:space="preserve">ůstojnými a kultivovanými vztahy mezi lidmi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zaujímat prosociální postoje, spolupracovat a spolupodílet se na činnostech i rozhodnutí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odmítat společensky nežádoucí chování a bránit se jeho důsledkům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adaptovat se na prostředí i jeho běžn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proměny</w:t>
      </w:r>
    </w:p>
    <w:p w:rsidR="00494B05" w:rsidRPr="005D7163" w:rsidRDefault="00494B05">
      <w:pPr>
        <w:rPr>
          <w:rFonts w:cs="Calibri"/>
        </w:rPr>
      </w:pPr>
    </w:p>
    <w:p w:rsidR="009E6D38" w:rsidRDefault="009E6D38">
      <w:pPr>
        <w:rPr>
          <w:rFonts w:cs="Calibri"/>
        </w:rPr>
      </w:pPr>
    </w:p>
    <w:p w:rsidR="009E6D38" w:rsidRDefault="009E6D38">
      <w:pPr>
        <w:rPr>
          <w:rFonts w:cs="Calibri"/>
        </w:rPr>
      </w:pP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Kompetence činnostní a obč</w:t>
      </w:r>
      <w:r w:rsidRPr="005D7163">
        <w:rPr>
          <w:rFonts w:cs="Calibri"/>
          <w:lang w:val="da-DK"/>
        </w:rPr>
        <w:t>ansk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znamenají, že jedinec je na své úrovní </w:t>
      </w:r>
      <w:r w:rsidRPr="005D7163">
        <w:rPr>
          <w:rFonts w:cs="Calibri"/>
          <w:lang w:val="nl-NL"/>
        </w:rPr>
        <w:t>schopen nap</w:t>
      </w:r>
      <w:r w:rsidRPr="005D7163">
        <w:rPr>
          <w:rFonts w:cs="Calibri"/>
        </w:rPr>
        <w:t xml:space="preserve">ř.: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vnímat svou sounáležitost s přírodním i společenským prostředím, kulturním i multikulturním světem, uvědomovat si osobní, občanskou i lidskou odpovědnost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respektovat pravidla, etick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i právní normy a požadavky společnosti, jejímž je členem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lastRenderedPageBreak/>
        <w:t xml:space="preserve">zaujímat odpovědný vztah k práci i učení, k pracovním i tvůrčím aktivitám i jejich výsledkům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 xml:space="preserve">vystupovat aktivně, projevovat činorodost, pracovitost a podnikavost </w:t>
      </w:r>
    </w:p>
    <w:p w:rsidR="00494B05" w:rsidRPr="005D7163" w:rsidRDefault="00DE41D3">
      <w:pPr>
        <w:numPr>
          <w:ilvl w:val="0"/>
          <w:numId w:val="19"/>
        </w:numPr>
        <w:rPr>
          <w:rFonts w:cs="Calibri"/>
        </w:rPr>
      </w:pPr>
      <w:r w:rsidRPr="005D7163">
        <w:rPr>
          <w:rFonts w:cs="Calibri"/>
        </w:rPr>
        <w:t>vnímat, přijímat, rozví</w:t>
      </w:r>
      <w:r w:rsidRPr="005D7163">
        <w:rPr>
          <w:rFonts w:cs="Calibri"/>
          <w:lang w:val="fr-FR"/>
        </w:rPr>
        <w:t>jet a chr</w:t>
      </w:r>
      <w:r w:rsidRPr="005D7163">
        <w:rPr>
          <w:rFonts w:cs="Calibri"/>
        </w:rPr>
        <w:t>ánit hodnoty spojen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se zdravím a bezpečím, s životem a životním prostředím i hodnoty vytvořené člověkem</w:t>
      </w:r>
    </w:p>
    <w:p w:rsidR="00494B05" w:rsidRPr="005D7163" w:rsidRDefault="00494B05">
      <w:pPr>
        <w:pStyle w:val="Nadpis3"/>
        <w:rPr>
          <w:rFonts w:ascii="Calibri" w:hAnsi="Calibri" w:cs="Calibri"/>
        </w:rPr>
      </w:pPr>
    </w:p>
    <w:p w:rsidR="00494B05" w:rsidRPr="005D7163" w:rsidRDefault="00DE41D3">
      <w:pPr>
        <w:pStyle w:val="Nadpis3"/>
        <w:numPr>
          <w:ilvl w:val="2"/>
          <w:numId w:val="25"/>
        </w:numPr>
        <w:rPr>
          <w:rFonts w:ascii="Calibri" w:eastAsia="Calibri" w:hAnsi="Calibri" w:cs="Calibri"/>
        </w:rPr>
      </w:pPr>
      <w:bookmarkStart w:id="21" w:name="_Toc21"/>
      <w:r w:rsidRPr="005D7163">
        <w:rPr>
          <w:rFonts w:ascii="Calibri" w:hAnsi="Calibri" w:cs="Calibri"/>
        </w:rPr>
        <w:t>ZÁŘÍ, ŘÍJEN, LISTOPAD</w:t>
      </w:r>
      <w:bookmarkEnd w:id="21"/>
    </w:p>
    <w:p w:rsidR="00494B05" w:rsidRPr="005D7163" w:rsidRDefault="00494B05">
      <w:pPr>
        <w:ind w:left="1440"/>
        <w:rPr>
          <w:rFonts w:cs="Calibri"/>
        </w:rPr>
      </w:pPr>
    </w:p>
    <w:p w:rsidR="00494B05" w:rsidRPr="005D7163" w:rsidRDefault="00DE41D3">
      <w:pPr>
        <w:numPr>
          <w:ilvl w:val="0"/>
          <w:numId w:val="27"/>
        </w:numPr>
        <w:rPr>
          <w:rFonts w:cs="Calibri"/>
          <w:b/>
          <w:bCs/>
        </w:rPr>
      </w:pPr>
      <w:r w:rsidRPr="005D7163">
        <w:rPr>
          <w:rFonts w:cs="Calibri"/>
          <w:b/>
          <w:bCs/>
        </w:rPr>
        <w:t>Hola, hola školka volá</w:t>
      </w:r>
    </w:p>
    <w:p w:rsidR="00494B05" w:rsidRPr="005D7163" w:rsidRDefault="00DE41D3">
      <w:pPr>
        <w:numPr>
          <w:ilvl w:val="0"/>
          <w:numId w:val="27"/>
        </w:numPr>
        <w:rPr>
          <w:rFonts w:cs="Calibri"/>
          <w:b/>
          <w:bCs/>
        </w:rPr>
      </w:pPr>
      <w:r w:rsidRPr="005D7163">
        <w:rPr>
          <w:rFonts w:cs="Calibri"/>
          <w:b/>
          <w:bCs/>
        </w:rPr>
        <w:t xml:space="preserve">Po bramborách pole voní </w:t>
      </w:r>
    </w:p>
    <w:p w:rsidR="00494B05" w:rsidRPr="005D7163" w:rsidRDefault="00DE41D3">
      <w:pPr>
        <w:numPr>
          <w:ilvl w:val="0"/>
          <w:numId w:val="27"/>
        </w:numPr>
        <w:rPr>
          <w:rFonts w:cs="Calibri"/>
          <w:b/>
          <w:bCs/>
        </w:rPr>
      </w:pPr>
      <w:r w:rsidRPr="005D7163">
        <w:rPr>
          <w:rFonts w:cs="Calibri"/>
          <w:b/>
          <w:bCs/>
        </w:rPr>
        <w:t>Lísteček mi na dlaň spad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 září př</w:t>
      </w:r>
      <w:r w:rsidRPr="005D7163">
        <w:rPr>
          <w:rFonts w:cs="Calibri"/>
          <w:lang w:val="de-DE"/>
        </w:rPr>
        <w:t>ich</w:t>
      </w:r>
      <w:r w:rsidRPr="005D7163">
        <w:rPr>
          <w:rFonts w:cs="Calibri"/>
        </w:rPr>
        <w:t>ází každým rokem asi tř</w:t>
      </w:r>
      <w:r w:rsidRPr="005D7163">
        <w:rPr>
          <w:rFonts w:cs="Calibri"/>
          <w:lang w:val="it-IT"/>
        </w:rPr>
        <w:t>etina d</w:t>
      </w:r>
      <w:r w:rsidRPr="005D7163">
        <w:rPr>
          <w:rFonts w:cs="Calibri"/>
        </w:rPr>
        <w:t>ětí poprv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. Seznámíme se s novým prostředím, přiměřený</w:t>
      </w:r>
      <w:r w:rsidRPr="005D7163">
        <w:rPr>
          <w:rFonts w:cs="Calibri"/>
          <w:lang w:val="pt-PT"/>
        </w:rPr>
        <w:t>m a p</w:t>
      </w:r>
      <w:r w:rsidRPr="005D7163">
        <w:rPr>
          <w:rFonts w:cs="Calibri"/>
        </w:rPr>
        <w:t>řitaž</w:t>
      </w:r>
      <w:r w:rsidRPr="005D7163">
        <w:rPr>
          <w:rFonts w:cs="Calibri"/>
          <w:lang w:val="da-DK"/>
        </w:rPr>
        <w:t>liv</w:t>
      </w:r>
      <w:r w:rsidRPr="005D7163">
        <w:rPr>
          <w:rFonts w:cs="Calibri"/>
        </w:rPr>
        <w:t>ým způsobem vytvoříme společná pravidla vzájemných vztahů, chování a komunikace, kterými se budeme ří</w:t>
      </w:r>
      <w:r w:rsidRPr="005D7163">
        <w:rPr>
          <w:rFonts w:cs="Calibri"/>
          <w:lang w:val="nl-NL"/>
        </w:rPr>
        <w:t>dit v</w:t>
      </w:r>
      <w:r w:rsidRPr="005D7163">
        <w:rPr>
          <w:rFonts w:cs="Calibri"/>
        </w:rPr>
        <w:t> každodenním vzájemn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 styku ve škole i v rodině. Seznámíme se i s pravidly bezpečn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chování na školní zahradě. Při společných vycházkách budeme pozorovat dění ve vesnici, poznávat bydliště kamarádů, sledovat změny v období babího 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ta, povíme si, co jsme dělali o prázdninách.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Protože jsme obklopeni přírodou, nabízí se nám možnost přím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pozorování změn,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přináší podzim. Děti bydlí v domech se zahradami, a tak mají v tomto směru základní poznatky a zkušenosti. Naším úkolem je upevňování znalostí </w:t>
      </w:r>
      <w:r w:rsidRPr="005D7163">
        <w:rPr>
          <w:rFonts w:cs="Calibri"/>
          <w:lang w:val="it-IT"/>
        </w:rPr>
        <w:t>a d</w:t>
      </w:r>
      <w:r w:rsidRPr="005D7163">
        <w:rPr>
          <w:rFonts w:cs="Calibri"/>
        </w:rPr>
        <w:t>ále rozšiřování, vedení děti k ochraně živ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it-IT"/>
        </w:rPr>
        <w:t>i ne</w:t>
      </w:r>
      <w:r w:rsidRPr="005D7163">
        <w:rPr>
          <w:rFonts w:cs="Calibri"/>
        </w:rPr>
        <w:t>živ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přírody. Zaměříme se i na význam ovoce a zeleniny pro zdraví lidí.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Cílem bloku je vytvoření </w:t>
      </w:r>
      <w:r w:rsidRPr="005D7163">
        <w:rPr>
          <w:rFonts w:cs="Calibri"/>
          <w:lang w:val="it-IT"/>
        </w:rPr>
        <w:t>otev</w:t>
      </w:r>
      <w:r w:rsidRPr="005D7163">
        <w:rPr>
          <w:rFonts w:cs="Calibri"/>
        </w:rPr>
        <w:t>řen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a odpovědn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postoje k životnímu prostředí. Vnímání přírody, která je obklopuje, rozvíjení v dětech pocit sounáležitosti s ní a naučit se ji chránit. Seznámí</w:t>
      </w:r>
      <w:r w:rsidRPr="005D7163">
        <w:rPr>
          <w:rFonts w:cs="Calibri"/>
          <w:lang w:val="fr-FR"/>
        </w:rPr>
        <w:t>me d</w:t>
      </w:r>
      <w:r w:rsidRPr="005D7163">
        <w:rPr>
          <w:rFonts w:cs="Calibri"/>
        </w:rPr>
        <w:t xml:space="preserve">ěti se zvířaty a rostlinami v lese. Budeme si všímat barev podzimní přírody. Budeme rozlišovat dobro x zlo prostřednictvím pohádkových příběhů. 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Dílčí vzdělávací cíle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pojmenovat většinu toho, čím je dítě obklopeno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rozvíjet pozitivní </w:t>
      </w:r>
      <w:r w:rsidRPr="005D7163">
        <w:rPr>
          <w:rFonts w:cs="Calibri"/>
          <w:lang w:val="en-US"/>
        </w:rPr>
        <w:t>city d</w:t>
      </w:r>
      <w:r w:rsidRPr="005D7163">
        <w:rPr>
          <w:rFonts w:cs="Calibri"/>
        </w:rPr>
        <w:t>ítěte ve vztahu k sobě a ke sv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mu okolí, citliv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vnímání přírody a života, (ochrana ŽP, vlastního zdraví),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chápat souvislosti mezi životním prostředím a chováním lidí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rozvíjet schopnost a dovednost vyjádřit pocity, potřeby, prožitky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odloučit se na určitou dobu od svý</w:t>
      </w:r>
      <w:r w:rsidRPr="005D7163">
        <w:rPr>
          <w:rFonts w:cs="Calibri"/>
          <w:lang w:val="sv-SE"/>
        </w:rPr>
        <w:t>ch bl</w:t>
      </w:r>
      <w:r w:rsidRPr="005D7163">
        <w:rPr>
          <w:rFonts w:cs="Calibri"/>
        </w:rPr>
        <w:t>ízký</w:t>
      </w:r>
      <w:r w:rsidRPr="005D7163">
        <w:rPr>
          <w:rFonts w:cs="Calibri"/>
          <w:lang w:val="en-US"/>
        </w:rPr>
        <w:t>ch a b</w:t>
      </w:r>
      <w:r w:rsidRPr="005D7163">
        <w:rPr>
          <w:rFonts w:cs="Calibri"/>
        </w:rPr>
        <w:t xml:space="preserve">ýt aktivní i bez jejich opory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navazovat kontakt s dospělými, komunikovat s dětmi, podporovat kamarádsk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přátelsk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vztahy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rozvíjet schopnost žít ve skupině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přizpůsobit se, spolupracovat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vnímat a akceptovat režimov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uspořádání dne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orientovat se bezpečně v prostředí a okolí školy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začlenit se do třídy a zařadit se mezi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vrstevníky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>uplatňovat základní společensk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návyky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ovlá</w:t>
      </w:r>
      <w:r w:rsidRPr="005D7163">
        <w:rPr>
          <w:rFonts w:cs="Calibri"/>
          <w:lang w:val="nl-NL"/>
        </w:rPr>
        <w:t>dat dechov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svalstvo, sladit pohyb se zpě</w:t>
      </w:r>
      <w:r w:rsidRPr="005D7163">
        <w:rPr>
          <w:rFonts w:cs="Calibri"/>
          <w:lang w:val="da-DK"/>
        </w:rPr>
        <w:t xml:space="preserve">vem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vědomě napodobit jednoduchý pohyb podle vzoru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zvládnout základní pohybov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dovednosti a prostorovou orientaci, běžn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způsoby pohybu v různ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prostředí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zachovávat správn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držení těla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mít povědomí o některých způsobech ochrany zdraví a bezpečí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prožívat a dětským způsobem projevovat, co cítí, snažit se ovládat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afektivní chování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Základní vzdělávací nabídka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artikulační, řečov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sluchov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rytmick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hry, hry se slovy, slovní hádanky, vokální činnosti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diskuse, rozhovory, individuální a skupinová konverzace (vyprávění zážitků, příběhů, vyprávění podle skutečnosti i podle obrazov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materiálu, podle vlastní </w:t>
      </w:r>
      <w:r w:rsidRPr="005D7163">
        <w:rPr>
          <w:rFonts w:cs="Calibri"/>
          <w:lang w:val="it-IT"/>
        </w:rPr>
        <w:t>fantazie, sd</w:t>
      </w:r>
      <w:r w:rsidRPr="005D7163">
        <w:rPr>
          <w:rFonts w:cs="Calibri"/>
        </w:rPr>
        <w:t xml:space="preserve">ělování </w:t>
      </w:r>
      <w:r w:rsidRPr="005D7163">
        <w:rPr>
          <w:rFonts w:cs="Calibri"/>
          <w:lang w:val="en-US"/>
        </w:rPr>
        <w:t>sly</w:t>
      </w:r>
      <w:r w:rsidRPr="005D7163">
        <w:rPr>
          <w:rFonts w:cs="Calibri"/>
        </w:rPr>
        <w:t>šen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druhý</w:t>
      </w:r>
      <w:r w:rsidRPr="005D7163">
        <w:rPr>
          <w:rFonts w:cs="Calibri"/>
          <w:lang w:val="pt-PT"/>
        </w:rPr>
        <w:t xml:space="preserve">m apod.)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poslech čtený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či vyprávěných pohádek a příběhů − vyprávění toho, co dítě </w:t>
      </w:r>
      <w:r w:rsidRPr="005D7163">
        <w:rPr>
          <w:rFonts w:cs="Calibri"/>
          <w:lang w:val="en-US"/>
        </w:rPr>
        <w:t>sly</w:t>
      </w:r>
      <w:r w:rsidRPr="005D7163">
        <w:rPr>
          <w:rFonts w:cs="Calibri"/>
        </w:rPr>
        <w:t>šelo nebo co shl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dlo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přednes, recitace, dramatizace, zpěv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prohlížení a „čtení“ knížek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hry a 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k poznávání a rozlišování zvuků, užívání </w:t>
      </w:r>
      <w:r w:rsidRPr="005D7163">
        <w:rPr>
          <w:rFonts w:cs="Calibri"/>
          <w:lang w:val="en-US"/>
        </w:rPr>
        <w:t xml:space="preserve">gest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činnosti a příležitosti seznamující děti s různými sdělovacími prostředky (noviny, časopisy, knihy, audiovizuální technika)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pt-PT"/>
        </w:rPr>
        <w:t>spont</w:t>
      </w:r>
      <w:r w:rsidRPr="005D7163">
        <w:rPr>
          <w:rFonts w:cs="Calibri"/>
        </w:rPr>
        <w:t xml:space="preserve">ánní hra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činnosti nejrůznějšího zaměření vyžadující (umožňující) samostatn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vystupování, vyjadřování, obhajování vlastní</w:t>
      </w:r>
      <w:r w:rsidRPr="005D7163">
        <w:rPr>
          <w:rFonts w:cs="Calibri"/>
          <w:lang w:val="de-DE"/>
        </w:rPr>
        <w:t>ch n</w:t>
      </w:r>
      <w:r w:rsidRPr="005D7163">
        <w:rPr>
          <w:rFonts w:cs="Calibri"/>
        </w:rPr>
        <w:t xml:space="preserve">ázorů, rozhodování a sebehodnocení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příležitosti a hry pro rozvoj vůle, vytrvalosti a sebeovládání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cvičení organizačních dovedností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hry na 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ma rodiny, přátelství apod.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výlety do okolí </w:t>
      </w:r>
      <w:r w:rsidRPr="005D7163">
        <w:rPr>
          <w:rFonts w:cs="Calibri"/>
          <w:lang w:val="pt-PT"/>
        </w:rPr>
        <w:t>(do p</w:t>
      </w:r>
      <w:r w:rsidRPr="005D7163">
        <w:rPr>
          <w:rFonts w:cs="Calibri"/>
        </w:rPr>
        <w:t xml:space="preserve">řírody, návštěvy dětských kulturních akcí apod.)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k poznávání různých lidských vlastností</w:t>
      </w:r>
      <w:r w:rsidRPr="005D7163">
        <w:rPr>
          <w:rFonts w:cs="Calibri"/>
          <w:lang w:val="de-DE"/>
        </w:rPr>
        <w:t>; z</w:t>
      </w:r>
      <w:r w:rsidRPr="005D7163">
        <w:rPr>
          <w:rFonts w:cs="Calibri"/>
        </w:rPr>
        <w:t>áměrn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pozorování, čím se lid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mezi sebou liší a v čem jsou si podobní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dramatické činnosti (př</w:t>
      </w:r>
      <w:r w:rsidRPr="005D7163">
        <w:rPr>
          <w:rFonts w:cs="Calibri"/>
          <w:lang w:val="da-DK"/>
        </w:rPr>
        <w:t>edv</w:t>
      </w:r>
      <w:r w:rsidRPr="005D7163">
        <w:rPr>
          <w:rFonts w:cs="Calibri"/>
        </w:rPr>
        <w:t>ádění a napodobování různých typů chování člověka v různých situacích), mimick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vyjadřování nálad (úsměv, pláč, hněv, zlobu, údiv, vážnost apod.)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běžn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nl-NL"/>
        </w:rPr>
        <w:t>verb</w:t>
      </w:r>
      <w:r w:rsidRPr="005D7163">
        <w:rPr>
          <w:rFonts w:cs="Calibri"/>
        </w:rPr>
        <w:t xml:space="preserve">ální </w:t>
      </w:r>
      <w:r w:rsidRPr="005D7163">
        <w:rPr>
          <w:rFonts w:cs="Calibri"/>
          <w:lang w:val="en-US"/>
        </w:rPr>
        <w:t>i neverb</w:t>
      </w:r>
      <w:r w:rsidRPr="005D7163">
        <w:rPr>
          <w:rFonts w:cs="Calibri"/>
        </w:rPr>
        <w:t xml:space="preserve">ální komunikační aktivity dítěte s druhým dítětem i s dospělým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fr-FR"/>
        </w:rPr>
        <w:t>soci</w:t>
      </w:r>
      <w:r w:rsidRPr="005D7163">
        <w:rPr>
          <w:rFonts w:cs="Calibri"/>
        </w:rPr>
        <w:t>ální a interaktivní hry, hraní rolí, dramatické činnosti, hudební a hudebně pohybov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hry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společensk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hry, 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aktivity nejrůznějšího zaměření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kooperativní činnosti ve dvojicích, ve skupinká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společná setkávání, povídání, sdílení a aktivní naslouchání druh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 xml:space="preserve">aktivity podporující sbližování dětí • aktivity podporující </w:t>
      </w:r>
      <w:r w:rsidRPr="005D7163">
        <w:rPr>
          <w:rFonts w:cs="Calibri"/>
          <w:lang w:val="fr-FR"/>
        </w:rPr>
        <w:t>uv</w:t>
      </w:r>
      <w:r w:rsidRPr="005D7163">
        <w:rPr>
          <w:rFonts w:cs="Calibri"/>
        </w:rPr>
        <w:t xml:space="preserve">ědomování si vztahů mezi lidmi (kamarádství, přátelství, vztahy mezi oběma pohlavími, úcta ke stáří apod.)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na poznávání </w:t>
      </w:r>
      <w:r w:rsidRPr="005D7163">
        <w:rPr>
          <w:rFonts w:cs="Calibri"/>
          <w:lang w:val="fr-FR"/>
        </w:rPr>
        <w:t>soci</w:t>
      </w:r>
      <w:r w:rsidRPr="005D7163">
        <w:rPr>
          <w:rFonts w:cs="Calibri"/>
        </w:rPr>
        <w:t>álního prostředí, v němž dítě žije - rodina (funkce rodiny, členov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rodiny a vztahy mezi nimi, život v rodině, rodina ve světě zvířat)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en-US"/>
        </w:rPr>
        <w:t>mate</w:t>
      </w:r>
      <w:r w:rsidRPr="005D7163">
        <w:rPr>
          <w:rFonts w:cs="Calibri"/>
        </w:rPr>
        <w:t xml:space="preserve">řská škola (prostředí, vztahy mezi dětmi i dospělými, kamarádi)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hry a situace, kde se dítě učí </w:t>
      </w:r>
      <w:r w:rsidRPr="005D7163">
        <w:rPr>
          <w:rFonts w:cs="Calibri"/>
          <w:lang w:val="de-DE"/>
        </w:rPr>
        <w:t>chr</w:t>
      </w:r>
      <w:r w:rsidRPr="005D7163">
        <w:rPr>
          <w:rFonts w:cs="Calibri"/>
        </w:rPr>
        <w:t>ánit soukromí a bezpečí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i druhý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četba, vyprávění a poslech pohádek a příběhů </w:t>
      </w:r>
      <w:r w:rsidRPr="005D7163">
        <w:rPr>
          <w:rFonts w:cs="Calibri"/>
          <w:lang w:val="de-DE"/>
        </w:rPr>
        <w:t>s etick</w:t>
      </w:r>
      <w:r w:rsidRPr="005D7163">
        <w:rPr>
          <w:rFonts w:cs="Calibri"/>
        </w:rPr>
        <w:t xml:space="preserve">ým obsahem a poučením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různorod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hry a skupinov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aktivity (námětov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hry, dramatizace, konstruktivní a výtvarn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projekty apod.) umožňující dětem spolupodílet se na jejich průběhu i výsledcí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hry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k poznávání a rozlišování různých společenských rolí (dítě, dospělý, rodič, učitelka, žá</w:t>
      </w:r>
      <w:r w:rsidRPr="005D7163">
        <w:rPr>
          <w:rFonts w:cs="Calibri"/>
          <w:lang w:val="en-US"/>
        </w:rPr>
        <w:t>k, role dan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pohlavím, profesní </w:t>
      </w:r>
      <w:r w:rsidRPr="005D7163">
        <w:rPr>
          <w:rFonts w:cs="Calibri"/>
          <w:lang w:val="en-US"/>
        </w:rPr>
        <w:t>role, hern</w:t>
      </w:r>
      <w:r w:rsidRPr="005D7163">
        <w:rPr>
          <w:rFonts w:cs="Calibri"/>
        </w:rPr>
        <w:t>í role) a osvojování si rolí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Očekávané výstupy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se bezprobl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mově adaptuje na nov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prostředí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dítě se dokáže na určitou dobu odloučit od rodičů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dodržuje vytvořená pravidla, respektuje pokyny dospěl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ho, chová se ohleduplně, tolerantně, kamarádsky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zná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jm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no a reaguje na něj, pozná svou hračku i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vě</w:t>
      </w:r>
      <w:r w:rsidRPr="005D7163">
        <w:rPr>
          <w:rFonts w:cs="Calibri"/>
          <w:lang w:val="it-IT"/>
        </w:rPr>
        <w:t xml:space="preserve">ci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osvojí základní hygienick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návyky, základy sebeobsluhy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se aktivně zapojuje do společný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činností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udržovat pořádek, zvládat jednoduché úklidov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práce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umět ve styku s dětmi i s dospělými pozdravit, poprosit, požádat, poděkovat a rozlouč</w:t>
      </w:r>
      <w:r w:rsidRPr="005D7163">
        <w:rPr>
          <w:rFonts w:cs="Calibri"/>
          <w:lang w:val="fr-FR"/>
        </w:rPr>
        <w:t xml:space="preserve">it se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chápat podstatu hry a její pravidla, dodržovat pravila her, přijímat drobný neúspěch, nepodvádě</w:t>
      </w:r>
      <w:r w:rsidRPr="005D7163">
        <w:rPr>
          <w:rFonts w:cs="Calibri"/>
          <w:lang w:val="de-DE"/>
        </w:rPr>
        <w:t>t, um</w:t>
      </w:r>
      <w:r w:rsidRPr="005D7163">
        <w:rPr>
          <w:rFonts w:cs="Calibri"/>
        </w:rPr>
        <w:t xml:space="preserve">ět i prohrávat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zvlá</w:t>
      </w:r>
      <w:r w:rsidRPr="005D7163">
        <w:rPr>
          <w:rFonts w:cs="Calibri"/>
          <w:lang w:val="nl-NL"/>
        </w:rPr>
        <w:t>dat ni</w:t>
      </w:r>
      <w:r w:rsidRPr="005D7163">
        <w:rPr>
          <w:rFonts w:cs="Calibri"/>
        </w:rPr>
        <w:t>žší překážky, zvlá</w:t>
      </w:r>
      <w:r w:rsidRPr="005D7163">
        <w:rPr>
          <w:rFonts w:cs="Calibri"/>
          <w:lang w:val="nl-NL"/>
        </w:rPr>
        <w:t>dat r</w:t>
      </w:r>
      <w:r w:rsidRPr="005D7163">
        <w:rPr>
          <w:rFonts w:cs="Calibri"/>
        </w:rPr>
        <w:t>ůzn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druhy lezení</w:t>
      </w:r>
      <w:r w:rsidRPr="005D7163">
        <w:rPr>
          <w:rFonts w:cs="Calibri"/>
          <w:lang w:val="da-DK"/>
        </w:rPr>
        <w:t>, h</w:t>
      </w:r>
      <w:r w:rsidRPr="005D7163">
        <w:rPr>
          <w:rFonts w:cs="Calibri"/>
        </w:rPr>
        <w:t>ázet a chytat míč, užívat různ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náčiní, nářadí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rozlišovat vpravo, vlevo na vlastním těle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rozlišovat a používat základní prostorov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pojmy (nahoře, dole, uprostřed, vpřed, zad, pod, nad, vedle, mezi, nízko, vysoko, vpředu, vzadu, blízko, daleko)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Sebereflexe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klademe na všechny děti stejný nárok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využívám průběžně </w:t>
      </w:r>
      <w:r w:rsidRPr="005D7163">
        <w:rPr>
          <w:rFonts w:cs="Calibri"/>
          <w:lang w:val="it-IT"/>
        </w:rPr>
        <w:t>individu</w:t>
      </w:r>
      <w:r w:rsidRPr="005D7163">
        <w:rPr>
          <w:rFonts w:cs="Calibri"/>
        </w:rPr>
        <w:t xml:space="preserve">ální, skupinovou i frontální činnost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využívám různorodých forem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udržovat ve třídě příjemn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klima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vytvořit takov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podmínky, aby se dítě cítilo bezpečně a příjemně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sledovat pokroky dětí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poskytovat dostatečnou pomoc těm, kteří </w:t>
      </w:r>
      <w:r w:rsidRPr="005D7163">
        <w:rPr>
          <w:rFonts w:cs="Calibri"/>
          <w:lang w:val="it-IT"/>
        </w:rPr>
        <w:t>to pot</w:t>
      </w:r>
      <w:r w:rsidRPr="005D7163">
        <w:rPr>
          <w:rFonts w:cs="Calibri"/>
        </w:rPr>
        <w:t xml:space="preserve">řebují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>plánovat adekvátně výchovně vzdělávací činnost</w:t>
      </w:r>
    </w:p>
    <w:p w:rsidR="00494B05" w:rsidRPr="005D7163" w:rsidRDefault="00494B05">
      <w:pPr>
        <w:rPr>
          <w:rFonts w:cs="Calibri"/>
          <w:b/>
          <w:bCs/>
          <w:sz w:val="25"/>
          <w:szCs w:val="25"/>
        </w:rPr>
      </w:pPr>
    </w:p>
    <w:p w:rsidR="00494B05" w:rsidRPr="005D7163" w:rsidRDefault="00DE41D3">
      <w:pPr>
        <w:pStyle w:val="Nadpis3"/>
        <w:numPr>
          <w:ilvl w:val="2"/>
          <w:numId w:val="25"/>
        </w:numPr>
        <w:rPr>
          <w:rFonts w:ascii="Calibri" w:eastAsia="Calibri" w:hAnsi="Calibri" w:cs="Calibri"/>
        </w:rPr>
      </w:pPr>
      <w:bookmarkStart w:id="22" w:name="_Toc22"/>
      <w:r w:rsidRPr="005D7163">
        <w:rPr>
          <w:rFonts w:ascii="Calibri" w:hAnsi="Calibri" w:cs="Calibri"/>
        </w:rPr>
        <w:t>PROSINEC, LEDEN, ÚNOR</w:t>
      </w:r>
      <w:bookmarkEnd w:id="22"/>
    </w:p>
    <w:p w:rsidR="00494B05" w:rsidRPr="005D7163" w:rsidRDefault="00494B05">
      <w:pPr>
        <w:ind w:left="1440"/>
        <w:rPr>
          <w:rFonts w:cs="Calibri"/>
        </w:rPr>
      </w:pPr>
    </w:p>
    <w:p w:rsidR="00494B05" w:rsidRPr="005D7163" w:rsidRDefault="00DE41D3">
      <w:pPr>
        <w:numPr>
          <w:ilvl w:val="0"/>
          <w:numId w:val="29"/>
        </w:numPr>
        <w:rPr>
          <w:rFonts w:cs="Calibri"/>
          <w:b/>
          <w:bCs/>
          <w:sz w:val="25"/>
          <w:szCs w:val="25"/>
        </w:rPr>
      </w:pPr>
      <w:r w:rsidRPr="005D7163">
        <w:rPr>
          <w:rFonts w:cs="Calibri"/>
          <w:b/>
          <w:bCs/>
          <w:sz w:val="25"/>
          <w:szCs w:val="25"/>
        </w:rPr>
        <w:t>Toulky s vánočním skřítkem</w:t>
      </w:r>
    </w:p>
    <w:p w:rsidR="00494B05" w:rsidRPr="005D7163" w:rsidRDefault="00DE41D3">
      <w:pPr>
        <w:numPr>
          <w:ilvl w:val="0"/>
          <w:numId w:val="29"/>
        </w:numPr>
        <w:rPr>
          <w:rFonts w:cs="Calibri"/>
          <w:b/>
          <w:bCs/>
          <w:sz w:val="25"/>
          <w:szCs w:val="25"/>
        </w:rPr>
      </w:pPr>
      <w:r w:rsidRPr="005D7163">
        <w:rPr>
          <w:rFonts w:cs="Calibri"/>
          <w:b/>
          <w:bCs/>
          <w:sz w:val="25"/>
          <w:szCs w:val="25"/>
        </w:rPr>
        <w:t xml:space="preserve">Zimní radovánky </w:t>
      </w:r>
    </w:p>
    <w:p w:rsidR="00494B05" w:rsidRPr="005D7163" w:rsidRDefault="00DE41D3">
      <w:pPr>
        <w:numPr>
          <w:ilvl w:val="0"/>
          <w:numId w:val="29"/>
        </w:numPr>
        <w:rPr>
          <w:rFonts w:cs="Calibri"/>
          <w:b/>
          <w:bCs/>
          <w:sz w:val="25"/>
          <w:szCs w:val="25"/>
        </w:rPr>
      </w:pPr>
      <w:r w:rsidRPr="005D7163">
        <w:rPr>
          <w:rFonts w:cs="Calibri"/>
          <w:b/>
          <w:bCs/>
          <w:sz w:val="25"/>
          <w:szCs w:val="25"/>
        </w:rPr>
        <w:t>Jak si sněhuláci</w:t>
      </w:r>
      <w:r w:rsidR="004F1149">
        <w:rPr>
          <w:rFonts w:cs="Calibri"/>
          <w:b/>
          <w:bCs/>
          <w:sz w:val="25"/>
          <w:szCs w:val="25"/>
        </w:rPr>
        <w:t xml:space="preserve"> hráli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 tomto bloku se zaměříme na historii Vánoc, na vánoční tradice a zvyky, na přípravu oslavy Vánoc v MŠ. Společně s dětmi a jejich rodiči prožijeme adventní čas naplno, ale v klidu, v pohodě, bez spěchu a stresu.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Děti při 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přípravě oslavy Vánoc získají současně i poznatky o okolním světě (tradice jiný</w:t>
      </w:r>
      <w:r w:rsidRPr="005D7163">
        <w:rPr>
          <w:rFonts w:cs="Calibri"/>
          <w:lang w:val="de-DE"/>
        </w:rPr>
        <w:t>ch n</w:t>
      </w:r>
      <w:r w:rsidRPr="005D7163">
        <w:rPr>
          <w:rFonts w:cs="Calibri"/>
        </w:rPr>
        <w:t>árodů), o zimním počasí</w:t>
      </w:r>
      <w:r w:rsidRPr="005D7163">
        <w:rPr>
          <w:rFonts w:cs="Calibri"/>
          <w:lang w:val="pt-PT"/>
        </w:rPr>
        <w:t xml:space="preserve">, o </w:t>
      </w:r>
      <w:r w:rsidRPr="005D7163">
        <w:rPr>
          <w:rFonts w:cs="Calibri"/>
        </w:rPr>
        <w:t xml:space="preserve">časových pojmech (adventní kalendář). Všechny činnosti budou motivačně sjednoceny a povedou k aktivnímu zapojení </w:t>
      </w:r>
      <w:r w:rsidRPr="005D7163">
        <w:rPr>
          <w:rFonts w:cs="Calibri"/>
          <w:lang w:val="pt-PT"/>
        </w:rPr>
        <w:t>do v</w:t>
      </w:r>
      <w:r w:rsidRPr="005D7163">
        <w:rPr>
          <w:rFonts w:cs="Calibri"/>
        </w:rPr>
        <w:t xml:space="preserve">ýzdoby třídy, pečení cukroví, výroby přáníček, zpívání </w:t>
      </w:r>
      <w:r w:rsidRPr="005D7163">
        <w:rPr>
          <w:rFonts w:cs="Calibri"/>
          <w:lang w:val="da-DK"/>
        </w:rPr>
        <w:t>koled, p</w:t>
      </w:r>
      <w:r w:rsidRPr="005D7163">
        <w:rPr>
          <w:rFonts w:cs="Calibri"/>
        </w:rPr>
        <w:t>řípravy besídky pro rodiče a ke společn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mu prožívání radostn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 vánočního času. </w:t>
      </w:r>
    </w:p>
    <w:p w:rsidR="00494B05" w:rsidRPr="005D7163" w:rsidRDefault="005D7163">
      <w:pPr>
        <w:rPr>
          <w:rFonts w:cs="Calibri"/>
        </w:rPr>
      </w:pPr>
      <w:r>
        <w:rPr>
          <w:rFonts w:cs="Calibri"/>
        </w:rPr>
        <w:t>P</w:t>
      </w:r>
      <w:r w:rsidR="00DE41D3" w:rsidRPr="005D7163">
        <w:rPr>
          <w:rFonts w:cs="Calibri"/>
        </w:rPr>
        <w:t>ř</w:t>
      </w:r>
      <w:r w:rsidR="00DE41D3" w:rsidRPr="005D7163">
        <w:rPr>
          <w:rFonts w:cs="Calibri"/>
          <w:lang w:val="en-US"/>
        </w:rPr>
        <w:t>ibl</w:t>
      </w:r>
      <w:r w:rsidR="00DE41D3" w:rsidRPr="005D7163">
        <w:rPr>
          <w:rFonts w:cs="Calibri"/>
        </w:rPr>
        <w:t>íží</w:t>
      </w:r>
      <w:r w:rsidR="00DE41D3" w:rsidRPr="005D7163">
        <w:rPr>
          <w:rFonts w:cs="Calibri"/>
          <w:lang w:val="fr-FR"/>
        </w:rPr>
        <w:t>me d</w:t>
      </w:r>
      <w:r w:rsidR="00DE41D3" w:rsidRPr="005D7163">
        <w:rPr>
          <w:rFonts w:cs="Calibri"/>
        </w:rPr>
        <w:t>ětem charakteristick</w:t>
      </w:r>
      <w:r w:rsidR="00DE41D3" w:rsidRPr="005D7163">
        <w:rPr>
          <w:rFonts w:cs="Calibri"/>
          <w:lang w:val="fr-FR"/>
        </w:rPr>
        <w:t xml:space="preserve">é </w:t>
      </w:r>
      <w:r w:rsidR="00DE41D3" w:rsidRPr="005D7163">
        <w:rPr>
          <w:rFonts w:cs="Calibri"/>
        </w:rPr>
        <w:t>znaky zimy, vlastnosti sněhu a ledu, změny v počasí. Prostřednictvím zimních sportů povedeme děti k poznání, že pohyb je důležitý pro naše zdraví, ale že je nutn</w:t>
      </w:r>
      <w:r w:rsidR="00DE41D3" w:rsidRPr="005D7163">
        <w:rPr>
          <w:rFonts w:cs="Calibri"/>
          <w:lang w:val="fr-FR"/>
        </w:rPr>
        <w:t xml:space="preserve">é </w:t>
      </w:r>
      <w:r w:rsidR="00DE41D3" w:rsidRPr="005D7163">
        <w:rPr>
          <w:rFonts w:cs="Calibri"/>
        </w:rPr>
        <w:t>zároveň dbát na bezpečnost svou i druhých. V souvislosti s tím, budeme poznávat i lidsk</w:t>
      </w:r>
      <w:r w:rsidR="00DE41D3" w:rsidRPr="005D7163">
        <w:rPr>
          <w:rFonts w:cs="Calibri"/>
          <w:lang w:val="fr-FR"/>
        </w:rPr>
        <w:t xml:space="preserve">é </w:t>
      </w:r>
      <w:r w:rsidR="00DE41D3" w:rsidRPr="005D7163">
        <w:rPr>
          <w:rFonts w:cs="Calibri"/>
        </w:rPr>
        <w:t>tě</w:t>
      </w:r>
      <w:r w:rsidR="00DE41D3" w:rsidRPr="005D7163">
        <w:rPr>
          <w:rFonts w:cs="Calibri"/>
          <w:lang w:val="it-IT"/>
        </w:rPr>
        <w:t xml:space="preserve">lo.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 xml:space="preserve">V tomto bloku se budeme snažit, o osvojení povědomí </w:t>
      </w:r>
      <w:r w:rsidRPr="005D7163">
        <w:rPr>
          <w:rFonts w:cs="Calibri"/>
          <w:lang w:val="en-US"/>
        </w:rPr>
        <w:t>o soun</w:t>
      </w:r>
      <w:r w:rsidRPr="005D7163">
        <w:rPr>
          <w:rFonts w:cs="Calibri"/>
        </w:rPr>
        <w:t>áležitosti s ostatním světem. Pochopení, že změny způsoben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lidskou činností mohou prostředí </w:t>
      </w:r>
      <w:r w:rsidRPr="005D7163">
        <w:rPr>
          <w:rFonts w:cs="Calibri"/>
          <w:lang w:val="de-DE"/>
        </w:rPr>
        <w:t>chr</w:t>
      </w:r>
      <w:r w:rsidRPr="005D7163">
        <w:rPr>
          <w:rFonts w:cs="Calibri"/>
        </w:rPr>
        <w:t xml:space="preserve">ánit a zlepšovat je, ale i naopak poškozovat a ničit. Seznámení se s pravidly chování v silničním provozu, s dopravními prostředky a značkami. Navození v dětech pocit radosti a zapojení </w:t>
      </w:r>
      <w:r w:rsidRPr="005D7163">
        <w:rPr>
          <w:rFonts w:cs="Calibri"/>
          <w:lang w:val="pt-PT"/>
        </w:rPr>
        <w:t>do p</w:t>
      </w:r>
      <w:r w:rsidRPr="005D7163">
        <w:rPr>
          <w:rFonts w:cs="Calibri"/>
        </w:rPr>
        <w:t>říprav karnevalu.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Dílčí vzdělávací cíle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Osvojení si věku přiměřených praktických dovedností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Vědomě využívat všech smyslů</w:t>
      </w:r>
      <w:r w:rsidRPr="005D7163">
        <w:rPr>
          <w:rFonts w:cs="Calibri"/>
          <w:lang w:val="nl-NL"/>
        </w:rPr>
        <w:t>, z</w:t>
      </w:r>
      <w:r w:rsidRPr="005D7163">
        <w:rPr>
          <w:rFonts w:cs="Calibri"/>
        </w:rPr>
        <w:t>áměrně pozorovat, postřehovat, všímat si (nov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ho, změněn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ho, chybějící</w:t>
      </w:r>
      <w:r w:rsidRPr="005D7163">
        <w:rPr>
          <w:rFonts w:cs="Calibri"/>
          <w:lang w:val="it-IT"/>
        </w:rPr>
        <w:t xml:space="preserve">ho)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Manipula</w:t>
      </w:r>
      <w:r w:rsidRPr="005D7163">
        <w:rPr>
          <w:rFonts w:cs="Calibri"/>
        </w:rPr>
        <w:t>ční činnosti a jednoduché úkony s předměty, pomůckami, náčiní</w:t>
      </w:r>
      <w:r w:rsidRPr="005D7163">
        <w:rPr>
          <w:rFonts w:cs="Calibri"/>
          <w:lang w:val="it-IT"/>
        </w:rPr>
        <w:t>m, materi</w:t>
      </w:r>
      <w:r w:rsidRPr="005D7163">
        <w:rPr>
          <w:rFonts w:cs="Calibri"/>
        </w:rPr>
        <w:t>álem, činnosti seznamující děti s věcmi,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je obklopují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Rozlišovat někter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obrazn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symboly a porozumět jejich významu a funkci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Podílet se na organizaci hry a činnosti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Činnosti zasvěcující dítě </w:t>
      </w:r>
      <w:r w:rsidRPr="005D7163">
        <w:rPr>
          <w:rFonts w:cs="Calibri"/>
          <w:lang w:val="es-ES_tradnl"/>
        </w:rPr>
        <w:t xml:space="preserve">do </w:t>
      </w:r>
      <w:r w:rsidRPr="005D7163">
        <w:rPr>
          <w:rFonts w:cs="Calibri"/>
        </w:rPr>
        <w:t xml:space="preserve">časových pojmů a vztahů související </w:t>
      </w:r>
      <w:r w:rsidRPr="005D7163">
        <w:rPr>
          <w:rFonts w:cs="Calibri"/>
          <w:lang w:val="de-DE"/>
        </w:rPr>
        <w:t>s denn</w:t>
      </w:r>
      <w:r w:rsidRPr="005D7163">
        <w:rPr>
          <w:rFonts w:cs="Calibri"/>
        </w:rPr>
        <w:t>í</w:t>
      </w:r>
      <w:r w:rsidRPr="005D7163">
        <w:rPr>
          <w:rFonts w:cs="Calibri"/>
          <w:lang w:val="pt-PT"/>
        </w:rPr>
        <w:t>m re</w:t>
      </w:r>
      <w:r w:rsidRPr="005D7163">
        <w:rPr>
          <w:rFonts w:cs="Calibri"/>
        </w:rPr>
        <w:t xml:space="preserve">žimem a chodem MŠ.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Spr</w:t>
      </w:r>
      <w:r w:rsidRPr="005D7163">
        <w:rPr>
          <w:rFonts w:cs="Calibri"/>
        </w:rPr>
        <w:t>ávně vyslovovat, ovlá</w:t>
      </w:r>
      <w:r w:rsidRPr="005D7163">
        <w:rPr>
          <w:rFonts w:cs="Calibri"/>
          <w:lang w:val="it-IT"/>
        </w:rPr>
        <w:t xml:space="preserve">dat dech, tempo i intonaci </w:t>
      </w:r>
      <w:r w:rsidRPr="005D7163">
        <w:rPr>
          <w:rFonts w:cs="Calibri"/>
        </w:rPr>
        <w:t xml:space="preserve">řeči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Vyjadřovat samostatně a smysluplně myšlenky, nápady, pocity, ve vhodně zformulovaný</w:t>
      </w:r>
      <w:r w:rsidRPr="005D7163">
        <w:rPr>
          <w:rFonts w:cs="Calibri"/>
          <w:lang w:val="de-DE"/>
        </w:rPr>
        <w:t>ch v</w:t>
      </w:r>
      <w:r w:rsidRPr="005D7163">
        <w:rPr>
          <w:rFonts w:cs="Calibri"/>
        </w:rPr>
        <w:t>ětá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Hry a činnosti,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vedou k ohleduplnosti k druh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mu (půjčit hračku, střídat se, pomoci)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st rozhovor, formulovat otázky, odpovídat, slovně reagovat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Porozumět slyšen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Sledovat a vyprávět příběh, pohádku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>Jednoduch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pracovní </w:t>
      </w:r>
      <w:r w:rsidRPr="005D7163">
        <w:rPr>
          <w:rFonts w:cs="Calibri"/>
          <w:lang w:val="de-DE"/>
        </w:rPr>
        <w:t>a sebeobslu</w:t>
      </w:r>
      <w:r w:rsidRPr="005D7163">
        <w:rPr>
          <w:rFonts w:cs="Calibri"/>
        </w:rPr>
        <w:t>žné činnosti v oblasti stolování, 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kání, úklidu, úpravy prostředí.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Těšit se z hezký</w:t>
      </w:r>
      <w:r w:rsidRPr="005D7163">
        <w:rPr>
          <w:rFonts w:cs="Calibri"/>
          <w:lang w:val="en-US"/>
        </w:rPr>
        <w:t>ch a p</w:t>
      </w:r>
      <w:r w:rsidRPr="005D7163">
        <w:rPr>
          <w:rFonts w:cs="Calibri"/>
        </w:rPr>
        <w:t>říjemný</w:t>
      </w:r>
      <w:r w:rsidRPr="005D7163">
        <w:rPr>
          <w:rFonts w:cs="Calibri"/>
          <w:lang w:val="de-DE"/>
        </w:rPr>
        <w:t>ch z</w:t>
      </w:r>
      <w:r w:rsidRPr="005D7163">
        <w:rPr>
          <w:rFonts w:cs="Calibri"/>
        </w:rPr>
        <w:t xml:space="preserve">ážitků, přírodních a kulturních krás i setkávání se s uměním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Navazovat kontakty s dospělým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a kultivace estetick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vnímání, cítění a prožívání.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základních kulturně společenský</w:t>
      </w:r>
      <w:r w:rsidRPr="005D7163">
        <w:rPr>
          <w:rFonts w:cs="Calibri"/>
          <w:lang w:val="de-DE"/>
        </w:rPr>
        <w:t>ch n</w:t>
      </w:r>
      <w:r w:rsidRPr="005D7163">
        <w:rPr>
          <w:rFonts w:cs="Calibri"/>
        </w:rPr>
        <w:t xml:space="preserve">ávyků a dovedností.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tvořivosti, tvořiv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sebevyjádření</w:t>
      </w:r>
      <w:r w:rsidRPr="005D7163">
        <w:rPr>
          <w:rFonts w:cs="Calibri"/>
          <w:lang w:val="en-US"/>
        </w:rPr>
        <w:t>, my</w:t>
      </w:r>
      <w:r w:rsidRPr="005D7163">
        <w:rPr>
          <w:rFonts w:cs="Calibri"/>
        </w:rPr>
        <w:t xml:space="preserve">šlení.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Osvojení si věku přiměřených praktických dovedností.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Osvojení </w:t>
      </w:r>
      <w:r w:rsidRPr="005D7163">
        <w:rPr>
          <w:rFonts w:cs="Calibri"/>
          <w:lang w:val="fr-FR"/>
        </w:rPr>
        <w:t>si element</w:t>
      </w:r>
      <w:r w:rsidRPr="005D7163">
        <w:rPr>
          <w:rFonts w:cs="Calibri"/>
        </w:rPr>
        <w:t xml:space="preserve">árních poznatků, schopností dovedností důležitých pro navozování a rozvíjení vztahů dítěte k druhým lidem.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Seznamování dětí se světem kultury a umění, vytvoření pozitivních vztahů ke kultuř</w:t>
      </w:r>
      <w:r w:rsidRPr="005D7163">
        <w:rPr>
          <w:rFonts w:cs="Calibri"/>
          <w:lang w:val="pt-PT"/>
        </w:rPr>
        <w:t>e a um</w:t>
      </w:r>
      <w:r w:rsidRPr="005D7163">
        <w:rPr>
          <w:rFonts w:cs="Calibri"/>
        </w:rPr>
        <w:t xml:space="preserve">ění.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Pojmenovat části tě</w:t>
      </w:r>
      <w:r w:rsidRPr="005D7163">
        <w:rPr>
          <w:rFonts w:cs="Calibri"/>
          <w:lang w:val="es-ES_tradnl"/>
        </w:rPr>
        <w:t>la a n</w:t>
      </w:r>
      <w:r w:rsidRPr="005D7163">
        <w:rPr>
          <w:rFonts w:cs="Calibri"/>
        </w:rPr>
        <w:t>ěkter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orgány, zná</w:t>
      </w:r>
      <w:r w:rsidRPr="005D7163">
        <w:rPr>
          <w:rFonts w:cs="Calibri"/>
          <w:lang w:val="nl-NL"/>
        </w:rPr>
        <w:t>t z</w:t>
      </w:r>
      <w:r w:rsidRPr="005D7163">
        <w:rPr>
          <w:rFonts w:cs="Calibri"/>
        </w:rPr>
        <w:t>ákladní pojmy uží</w:t>
      </w:r>
      <w:r w:rsidRPr="005D7163">
        <w:rPr>
          <w:rFonts w:cs="Calibri"/>
          <w:lang w:val="nl-NL"/>
        </w:rPr>
        <w:t>van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ve spojení se zdravím, pohybem a sportem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Mít povědomí </w:t>
      </w:r>
      <w:r w:rsidRPr="005D7163">
        <w:rPr>
          <w:rFonts w:cs="Calibri"/>
          <w:lang w:val="it-IT"/>
        </w:rPr>
        <w:t>o v</w:t>
      </w:r>
      <w:r w:rsidRPr="005D7163">
        <w:rPr>
          <w:rFonts w:cs="Calibri"/>
        </w:rPr>
        <w:t>ýznamu péč</w:t>
      </w:r>
      <w:r w:rsidRPr="005D7163">
        <w:rPr>
          <w:rFonts w:cs="Calibri"/>
          <w:lang w:val="pt-PT"/>
        </w:rPr>
        <w:t xml:space="preserve">e o </w:t>
      </w:r>
      <w:r w:rsidRPr="005D7163">
        <w:rPr>
          <w:rFonts w:cs="Calibri"/>
        </w:rPr>
        <w:t>čistotu a zdraví, aktivního pohybu a zdrav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výživy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Mít povědomí o některých způsobech ochrany zdraví a bezpečí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Chovat se obezřetně při setkání s cizími a neznámými osobami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Ovládat koordinaci ruky a oka, zvládnout jemnou motoriku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Zvládat jednoduchou obsluhu a pracovní úkony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Základní vzdělávací nabídka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Poslech čtený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či vyprávěných pohádek a příběhů.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Kognitivní činnosti (kladení otázek a hledání odpovědí, diskuze nad probl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mem, vyprávění, poslech, objevování)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Smyslov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hry, 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rozhovory nad obrázky a skutečností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Příležitosti a činnosti směřující k ochraně zdraví, prevenci nemocí (zdravá výživa, hygiena)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Jak se chráníme před mrazem, oblečení v zimě a jeho důležitost.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Hry a 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k poznávání a rozlišování zvuků, užívání </w:t>
      </w:r>
      <w:r w:rsidRPr="005D7163">
        <w:rPr>
          <w:rFonts w:cs="Calibri"/>
          <w:lang w:val="en-US"/>
        </w:rPr>
        <w:t xml:space="preserve">gest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Dramatické činnosti, mimick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vyjadřování nálad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Přípravy a realizace společných slavností (vánoční besídky, výzdoba).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na podporu tvořivosti, představivosti, rozvíjení </w:t>
      </w:r>
      <w:r w:rsidRPr="005D7163">
        <w:rPr>
          <w:rFonts w:cs="Calibri"/>
          <w:lang w:val="it-IT"/>
        </w:rPr>
        <w:t>fantazie (v</w:t>
      </w:r>
      <w:r w:rsidRPr="005D7163">
        <w:rPr>
          <w:rFonts w:cs="Calibri"/>
        </w:rPr>
        <w:t>ýroba dárků</w:t>
      </w:r>
      <w:r w:rsidRPr="005D7163">
        <w:rPr>
          <w:rFonts w:cs="Calibri"/>
          <w:lang w:val="it-IT"/>
        </w:rPr>
        <w:t>, pe</w:t>
      </w:r>
      <w:r w:rsidRPr="005D7163">
        <w:rPr>
          <w:rFonts w:cs="Calibri"/>
        </w:rPr>
        <w:t>čení vánočního cukroví, zdobení stromečku…).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Motivovaná manipulace s předměty a zkoumání jejich vlastností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Prohlížení a „čtení“ knížek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Grafick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napodobování symbolů, tvarů, čísel a písmen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Artikula</w:t>
      </w:r>
      <w:r w:rsidRPr="005D7163">
        <w:rPr>
          <w:rFonts w:cs="Calibri"/>
        </w:rPr>
        <w:t>ční, řečov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sluchov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rytmick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hry, hry se slovy, slovní hádanky, vokální činnosti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>Přirozen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pozorování změn na školní zahradě, všímání </w:t>
      </w:r>
      <w:r w:rsidRPr="005D7163">
        <w:rPr>
          <w:rFonts w:cs="Calibri"/>
          <w:lang w:val="it-IT"/>
        </w:rPr>
        <w:t>si prom</w:t>
      </w:r>
      <w:r w:rsidRPr="005D7163">
        <w:rPr>
          <w:rFonts w:cs="Calibri"/>
        </w:rPr>
        <w:t xml:space="preserve">ěn přírody na podzim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Výroba a zásobování krmítek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Hry a praktické činnosti uvádějící děti do svě</w:t>
      </w:r>
      <w:r w:rsidRPr="005D7163">
        <w:rPr>
          <w:rFonts w:cs="Calibri"/>
          <w:lang w:val="pt-PT"/>
        </w:rPr>
        <w:t>ta lid</w:t>
      </w:r>
      <w:r w:rsidRPr="005D7163">
        <w:rPr>
          <w:rFonts w:cs="Calibri"/>
        </w:rPr>
        <w:t>í, jejich obč</w:t>
      </w:r>
      <w:r w:rsidRPr="005D7163">
        <w:rPr>
          <w:rFonts w:cs="Calibri"/>
          <w:lang w:val="da-DK"/>
        </w:rPr>
        <w:t>ansk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života a práce (tematick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hry seznamující dítě </w:t>
      </w:r>
      <w:r w:rsidRPr="005D7163">
        <w:rPr>
          <w:rFonts w:cs="Calibri"/>
          <w:lang w:val="en-US"/>
        </w:rPr>
        <w:t>s r</w:t>
      </w:r>
      <w:r w:rsidRPr="005D7163">
        <w:rPr>
          <w:rFonts w:cs="Calibri"/>
        </w:rPr>
        <w:t xml:space="preserve">ůznými druhy zaměstnání, řemesel a povolání)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Zacházení </w:t>
      </w:r>
      <w:r w:rsidRPr="005D7163">
        <w:rPr>
          <w:rFonts w:cs="Calibri"/>
          <w:lang w:val="fr-FR"/>
        </w:rPr>
        <w:t>s p</w:t>
      </w:r>
      <w:r w:rsidRPr="005D7163">
        <w:rPr>
          <w:rFonts w:cs="Calibri"/>
        </w:rPr>
        <w:t xml:space="preserve">ředměty denní potřeby, hračkami, pomůckami.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Grafick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napodobování symbolů, tvarů, čísel, písmen.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sluchov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zvukov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paměti, koncentrace pozornosti.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Výlety do okolí.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Hry a situace, kdy se dítě učí </w:t>
      </w:r>
      <w:r w:rsidRPr="005D7163">
        <w:rPr>
          <w:rFonts w:cs="Calibri"/>
          <w:lang w:val="de-DE"/>
        </w:rPr>
        <w:t>chr</w:t>
      </w:r>
      <w:r w:rsidRPr="005D7163">
        <w:rPr>
          <w:rFonts w:cs="Calibri"/>
        </w:rPr>
        <w:t>ánit soukromí a bezpečí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i druhých. Rozvoj úcty k životu ve všech jeho formách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Očekávané výstupy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Zaregistrovat změny ve sv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okolí (všimnout si a rozpoznat, co se změnilo např. ve třídě, na kamarádovi, na obrázku)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Vnímat krásu přírody a poznávat jí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Vnímat rozmanitost přírody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Um</w:t>
      </w:r>
      <w:r w:rsidRPr="005D7163">
        <w:rPr>
          <w:rFonts w:cs="Calibri"/>
        </w:rPr>
        <w:t>ět se pohybovat v nerovn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  <w:lang w:val="pt-PT"/>
        </w:rPr>
        <w:t>m ter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nu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Rozlišit zvuky a znám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melodie, rozlišit a napodobit rytmus sluchem rozlišit slova, slabiky, počáteční slabiky a hlásky ve slovech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Rozlišit tvary předmětů</w:t>
      </w:r>
      <w:r w:rsidRPr="005D7163">
        <w:rPr>
          <w:rFonts w:cs="Calibri"/>
          <w:lang w:val="nl-NL"/>
        </w:rPr>
        <w:t>, z</w:t>
      </w:r>
      <w:r w:rsidRPr="005D7163">
        <w:rPr>
          <w:rFonts w:cs="Calibri"/>
        </w:rPr>
        <w:t>ákladní geometrick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tvary, základní barvy (červená, modrá, žlutá), barvy složen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it-IT"/>
        </w:rPr>
        <w:t>(oran</w:t>
      </w:r>
      <w:r w:rsidRPr="005D7163">
        <w:rPr>
          <w:rFonts w:cs="Calibri"/>
        </w:rPr>
        <w:t>žová, zelená, fialová</w:t>
      </w:r>
      <w:r w:rsidRPr="005D7163">
        <w:rPr>
          <w:rFonts w:cs="Calibri"/>
          <w:lang w:val="it-IT"/>
        </w:rPr>
        <w:t>), dal</w:t>
      </w:r>
      <w:r w:rsidRPr="005D7163">
        <w:rPr>
          <w:rFonts w:cs="Calibri"/>
        </w:rPr>
        <w:t>ší barevn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kvality (odstíny aj.) a vlastnosti objektů např. lesk, hladkost a jin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specifick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znaky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Poznat napsan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jm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  <w:lang w:val="it-IT"/>
        </w:rPr>
        <w:t xml:space="preserve">no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Ovlá</w:t>
      </w:r>
      <w:r w:rsidRPr="005D7163">
        <w:rPr>
          <w:rFonts w:cs="Calibri"/>
          <w:lang w:val="nl-NL"/>
        </w:rPr>
        <w:t>dat dechov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svalstvo, sladit pohyb se zpě</w:t>
      </w:r>
      <w:r w:rsidRPr="005D7163">
        <w:rPr>
          <w:rFonts w:cs="Calibri"/>
          <w:lang w:val="da-DK"/>
        </w:rPr>
        <w:t xml:space="preserve">vem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Pojmenovat viditelné části tě</w:t>
      </w:r>
      <w:r w:rsidRPr="005D7163">
        <w:rPr>
          <w:rFonts w:cs="Calibri"/>
          <w:lang w:val="fr-FR"/>
        </w:rPr>
        <w:t>la v</w:t>
      </w:r>
      <w:r w:rsidRPr="005D7163">
        <w:rPr>
          <w:rFonts w:cs="Calibri"/>
        </w:rPr>
        <w:t>četně některý</w:t>
      </w:r>
      <w:r w:rsidRPr="005D7163">
        <w:rPr>
          <w:rFonts w:cs="Calibri"/>
          <w:lang w:val="de-DE"/>
        </w:rPr>
        <w:t>ch d</w:t>
      </w:r>
      <w:r w:rsidRPr="005D7163">
        <w:rPr>
          <w:rFonts w:cs="Calibri"/>
        </w:rPr>
        <w:t>ílčí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částí (např. rameno, koleno, loket, zápěstí</w:t>
      </w:r>
      <w:r w:rsidRPr="005D7163">
        <w:rPr>
          <w:rFonts w:cs="Calibri"/>
          <w:lang w:val="pt-PT"/>
        </w:rPr>
        <w:t>) a n</w:t>
      </w:r>
      <w:r w:rsidRPr="005D7163">
        <w:rPr>
          <w:rFonts w:cs="Calibri"/>
        </w:rPr>
        <w:t>ěkter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vnitřní orgány (např. srdce, plíce, mozek, žaludek)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Zná</w:t>
      </w:r>
      <w:r w:rsidRPr="005D7163">
        <w:rPr>
          <w:rFonts w:cs="Calibri"/>
          <w:lang w:val="nl-NL"/>
        </w:rPr>
        <w:t>t z</w:t>
      </w:r>
      <w:r w:rsidRPr="005D7163">
        <w:rPr>
          <w:rFonts w:cs="Calibri"/>
        </w:rPr>
        <w:t>ákladní zásady zdrav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životního stylu (např. o pozitivní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účincích pohybu a sportu, hygieny, zdrav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výživy, činnosti a odpočinku, pobytu v přírodě, otužování) a o faktorech poškozujících zdraví včetně návykový</w:t>
      </w:r>
      <w:r w:rsidRPr="005D7163">
        <w:rPr>
          <w:rFonts w:cs="Calibri"/>
          <w:lang w:val="de-DE"/>
        </w:rPr>
        <w:t>ch l</w:t>
      </w:r>
      <w:r w:rsidRPr="005D7163">
        <w:rPr>
          <w:rFonts w:cs="Calibri"/>
        </w:rPr>
        <w:t xml:space="preserve">átek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Uvědomovat si, co je nebezpečn</w:t>
      </w:r>
      <w:r w:rsidRPr="005D7163">
        <w:rPr>
          <w:rFonts w:cs="Calibri"/>
          <w:lang w:val="fr-FR"/>
        </w:rPr>
        <w:t xml:space="preserve">é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Projevovat bezpečný odstup vůči cizím osobám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Chovat se přiměřeně a bezpečně ve znám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prostředí (např. ve školním prostředí, na hřišti, na veřejnosti, v přírodě)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Znát a dodržovat základní pravidla chování na chodníku a na ulici (dávat pozor př</w:t>
      </w:r>
      <w:r w:rsidRPr="005D7163">
        <w:rPr>
          <w:rFonts w:cs="Calibri"/>
          <w:lang w:val="it-IT"/>
        </w:rPr>
        <w:t>i p</w:t>
      </w:r>
      <w:r w:rsidRPr="005D7163">
        <w:rPr>
          <w:rFonts w:cs="Calibri"/>
        </w:rPr>
        <w:t>ř</w:t>
      </w:r>
      <w:r w:rsidRPr="005D7163">
        <w:rPr>
          <w:rFonts w:cs="Calibri"/>
          <w:lang w:val="de-DE"/>
        </w:rPr>
        <w:t>ech</w:t>
      </w:r>
      <w:r w:rsidRPr="005D7163">
        <w:rPr>
          <w:rFonts w:cs="Calibri"/>
        </w:rPr>
        <w:t>ázení, rozumět světeln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signalizaci)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Vědět, jak se vyhnout nebezpečí (být opatrn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obezřetn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kam se v případě potřeby obrátit o pomoc, koho př</w:t>
      </w:r>
      <w:r w:rsidRPr="005D7163">
        <w:rPr>
          <w:rFonts w:cs="Calibri"/>
          <w:lang w:val="it-IT"/>
        </w:rPr>
        <w:t xml:space="preserve">ivolat)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>Tužku držet správně, tj. dvěma prsty, třetí podložený, s uvolněným zápěstí</w:t>
      </w:r>
      <w:r w:rsidRPr="005D7163">
        <w:rPr>
          <w:rFonts w:cs="Calibri"/>
          <w:lang w:val="de-DE"/>
        </w:rPr>
        <w:t>m 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st stopu tužky při kresbě</w:t>
      </w:r>
      <w:r w:rsidRPr="005D7163">
        <w:rPr>
          <w:rFonts w:cs="Calibri"/>
          <w:lang w:val="pt-PT"/>
        </w:rPr>
        <w:t xml:space="preserve">, apod.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Napodobit základní geometrick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obrazce, různ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tvary, popř. písmena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Pracovat se stavebnicemi, skládankami (stavět z kostek, navl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kat korálky, skládat mozaiky, zavá</w:t>
      </w:r>
      <w:r w:rsidRPr="005D7163">
        <w:rPr>
          <w:rFonts w:cs="Calibri"/>
          <w:lang w:val="nl-NL"/>
        </w:rPr>
        <w:t>zat kli</w:t>
      </w:r>
      <w:r w:rsidRPr="005D7163">
        <w:rPr>
          <w:rFonts w:cs="Calibri"/>
        </w:rPr>
        <w:t xml:space="preserve">čku)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Zvlá</w:t>
      </w:r>
      <w:r w:rsidRPr="005D7163">
        <w:rPr>
          <w:rFonts w:cs="Calibri"/>
          <w:lang w:val="nl-NL"/>
        </w:rPr>
        <w:t>dat v</w:t>
      </w:r>
      <w:r w:rsidRPr="005D7163">
        <w:rPr>
          <w:rFonts w:cs="Calibri"/>
        </w:rPr>
        <w:t>ýtvarné činnosti, provádět jednoduché úkony s výtvarnými pomůckami (např. tužkou, pastelem, štětcem, nůžkami) a materiály (např. papí</w:t>
      </w:r>
      <w:r w:rsidRPr="005D7163">
        <w:rPr>
          <w:rFonts w:cs="Calibri"/>
          <w:lang w:val="pt-PT"/>
        </w:rPr>
        <w:t>rem-p</w:t>
      </w:r>
      <w:r w:rsidRPr="005D7163">
        <w:rPr>
          <w:rFonts w:cs="Calibri"/>
        </w:rPr>
        <w:t xml:space="preserve">řekládání, textilem, modelovací hmotou)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Samostatně se obl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kat, svl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kat, obouvat, zapnout knoflíky, zipy, zavázat tkaničky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 Samostatně jí</w:t>
      </w:r>
      <w:r w:rsidRPr="005D7163">
        <w:rPr>
          <w:rFonts w:cs="Calibri"/>
          <w:lang w:val="fr-FR"/>
        </w:rPr>
        <w:t>st, pou</w:t>
      </w:r>
      <w:r w:rsidRPr="005D7163">
        <w:rPr>
          <w:rFonts w:cs="Calibri"/>
        </w:rPr>
        <w:t>žívat příbor, nalít si nápoj, popř. pol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vku, používat ubrousek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Sebereflexe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Dodržovat pravidla, poskytnout vhodn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prostory k činnostem, vhodnou organizaci z hlediska bezpečnosti dětí.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Dostatečná pozornost k rozvoji dovednosti ke čtení a psaní, dostatek porozumění a ocenění úspěchu či úsilí.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Klid a dostatek prostoru k dokončení činnosti v individuální</w:t>
      </w:r>
      <w:r w:rsidRPr="005D7163">
        <w:rPr>
          <w:rFonts w:cs="Calibri"/>
          <w:lang w:val="pt-PT"/>
        </w:rPr>
        <w:t>m tempu. V</w:t>
      </w:r>
      <w:r w:rsidRPr="005D7163">
        <w:rPr>
          <w:rFonts w:cs="Calibri"/>
        </w:rPr>
        <w:t>ýbě</w:t>
      </w:r>
      <w:r w:rsidRPr="005D7163">
        <w:rPr>
          <w:rFonts w:cs="Calibri"/>
          <w:lang w:val="pt-PT"/>
        </w:rPr>
        <w:t>r a nab</w:t>
      </w:r>
      <w:r w:rsidRPr="005D7163">
        <w:rPr>
          <w:rFonts w:cs="Calibri"/>
        </w:rPr>
        <w:t>ídka 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mat, která jsou životu dětí blízká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Respektování rozdílný</w:t>
      </w:r>
      <w:r w:rsidRPr="005D7163">
        <w:rPr>
          <w:rFonts w:cs="Calibri"/>
          <w:lang w:val="en-US"/>
        </w:rPr>
        <w:t>ch t</w:t>
      </w:r>
      <w:r w:rsidRPr="005D7163">
        <w:rPr>
          <w:rFonts w:cs="Calibri"/>
        </w:rPr>
        <w:t>ělesných a smyslových předpokladů a pohybových možností. Poskytovat dostatek příležitostí k řečovým projevům dětí, dostatek názornosti a prostoru pro rozvoj fantazie, přiměřen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nároky na dítě, rozmanitou nabídku činností, podnětn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pestr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obměňovatelné činnosti.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Dostatek spontánních her, pohybových aktivit, respektování dětsk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ostychu vedoucího k úzkosti a strachu dětí, dostatečný prostor k experimentaci, vlídn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vstří</w:t>
      </w:r>
      <w:r w:rsidRPr="005D7163">
        <w:rPr>
          <w:rFonts w:cs="Calibri"/>
          <w:lang w:val="it-IT"/>
        </w:rPr>
        <w:t>cn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prostředí, dostatek informací, jak se chránit před nebezpečím od neznámých lidí.</w:t>
      </w:r>
    </w:p>
    <w:p w:rsidR="00494B05" w:rsidRPr="005D7163" w:rsidRDefault="00494B05">
      <w:pPr>
        <w:rPr>
          <w:rFonts w:cs="Calibri"/>
          <w:b/>
          <w:bCs/>
          <w:sz w:val="25"/>
          <w:szCs w:val="25"/>
        </w:rPr>
      </w:pPr>
    </w:p>
    <w:p w:rsidR="00494B05" w:rsidRPr="005D7163" w:rsidRDefault="00DE41D3">
      <w:pPr>
        <w:pStyle w:val="Nadpis3"/>
        <w:numPr>
          <w:ilvl w:val="2"/>
          <w:numId w:val="25"/>
        </w:numPr>
        <w:rPr>
          <w:rFonts w:ascii="Calibri" w:eastAsia="Calibri" w:hAnsi="Calibri" w:cs="Calibri"/>
        </w:rPr>
      </w:pPr>
      <w:bookmarkStart w:id="23" w:name="_Toc23"/>
      <w:r w:rsidRPr="005D7163">
        <w:rPr>
          <w:rFonts w:ascii="Calibri" w:hAnsi="Calibri" w:cs="Calibri"/>
        </w:rPr>
        <w:t>BŘEZEN, DUBEN, KVĚTEN</w:t>
      </w:r>
      <w:bookmarkEnd w:id="23"/>
    </w:p>
    <w:p w:rsidR="00494B05" w:rsidRPr="005D7163" w:rsidRDefault="00494B05">
      <w:pPr>
        <w:rPr>
          <w:rFonts w:cs="Calibri"/>
          <w:sz w:val="25"/>
          <w:szCs w:val="25"/>
        </w:rPr>
      </w:pPr>
    </w:p>
    <w:p w:rsidR="00494B05" w:rsidRPr="005D7163" w:rsidRDefault="00DE41D3">
      <w:pPr>
        <w:numPr>
          <w:ilvl w:val="0"/>
          <w:numId w:val="29"/>
        </w:numPr>
        <w:rPr>
          <w:rFonts w:cs="Calibri"/>
          <w:b/>
          <w:bCs/>
          <w:sz w:val="25"/>
          <w:szCs w:val="25"/>
        </w:rPr>
      </w:pPr>
      <w:r w:rsidRPr="005D7163">
        <w:rPr>
          <w:rFonts w:cs="Calibri"/>
          <w:b/>
          <w:bCs/>
          <w:sz w:val="25"/>
          <w:szCs w:val="25"/>
        </w:rPr>
        <w:t>Když jaro zaťuká</w:t>
      </w:r>
    </w:p>
    <w:p w:rsidR="00494B05" w:rsidRPr="005D7163" w:rsidRDefault="00DE41D3">
      <w:pPr>
        <w:numPr>
          <w:ilvl w:val="0"/>
          <w:numId w:val="29"/>
        </w:numPr>
        <w:rPr>
          <w:rFonts w:cs="Calibri"/>
          <w:b/>
          <w:bCs/>
          <w:sz w:val="25"/>
          <w:szCs w:val="25"/>
        </w:rPr>
      </w:pPr>
      <w:r w:rsidRPr="005D7163">
        <w:rPr>
          <w:rFonts w:cs="Calibri"/>
          <w:b/>
          <w:bCs/>
          <w:sz w:val="25"/>
          <w:szCs w:val="25"/>
        </w:rPr>
        <w:t>Aprílová cestička</w:t>
      </w:r>
    </w:p>
    <w:p w:rsidR="00494B05" w:rsidRPr="005D7163" w:rsidRDefault="00DE41D3">
      <w:pPr>
        <w:numPr>
          <w:ilvl w:val="0"/>
          <w:numId w:val="29"/>
        </w:numPr>
        <w:rPr>
          <w:rFonts w:cs="Calibri"/>
          <w:b/>
          <w:bCs/>
          <w:sz w:val="25"/>
          <w:szCs w:val="25"/>
        </w:rPr>
      </w:pPr>
      <w:r w:rsidRPr="005D7163">
        <w:rPr>
          <w:rFonts w:cs="Calibri"/>
          <w:b/>
          <w:bCs/>
          <w:sz w:val="25"/>
          <w:szCs w:val="25"/>
        </w:rPr>
        <w:t>Lidé a věci kolem nás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 tomto bloku si uvědomíme změny v přírodě spojen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s příchodem jara. Posílí</w:t>
      </w:r>
      <w:r w:rsidRPr="005D7163">
        <w:rPr>
          <w:rFonts w:cs="Calibri"/>
          <w:lang w:val="fr-FR"/>
        </w:rPr>
        <w:t>me d</w:t>
      </w:r>
      <w:r w:rsidRPr="005D7163">
        <w:rPr>
          <w:rFonts w:cs="Calibri"/>
        </w:rPr>
        <w:t>ětskou zvídavost a radost z objevování, rozvineme úctu k životu ve všech jeho formá</w:t>
      </w:r>
      <w:r w:rsidRPr="005D7163">
        <w:rPr>
          <w:rFonts w:cs="Calibri"/>
          <w:lang w:val="it-IT"/>
        </w:rPr>
        <w:t>ch. Spole</w:t>
      </w:r>
      <w:r w:rsidRPr="005D7163">
        <w:rPr>
          <w:rFonts w:cs="Calibri"/>
        </w:rPr>
        <w:t>čně se školáky se budeme těšit na školní zá</w:t>
      </w:r>
      <w:r w:rsidRPr="005D7163">
        <w:rPr>
          <w:rFonts w:cs="Calibri"/>
          <w:lang w:val="pt-PT"/>
        </w:rPr>
        <w:t>pis.</w:t>
      </w:r>
      <w:r w:rsidRPr="005D7163">
        <w:rPr>
          <w:rFonts w:cs="Calibri"/>
        </w:rPr>
        <w:t xml:space="preserve">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V aprílov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 měsíci nás čeká spousta vtipu, radosti a zábavy. Seznámí</w:t>
      </w:r>
      <w:r w:rsidRPr="005D7163">
        <w:rPr>
          <w:rFonts w:cs="Calibri"/>
          <w:lang w:val="fr-FR"/>
        </w:rPr>
        <w:t>me d</w:t>
      </w:r>
      <w:r w:rsidRPr="005D7163">
        <w:rPr>
          <w:rFonts w:cs="Calibri"/>
        </w:rPr>
        <w:t>ě</w:t>
      </w:r>
      <w:r w:rsidRPr="005D7163">
        <w:rPr>
          <w:rFonts w:cs="Calibri"/>
          <w:lang w:val="it-IT"/>
        </w:rPr>
        <w:t>ti s</w:t>
      </w:r>
      <w:r w:rsidRPr="005D7163">
        <w:rPr>
          <w:rFonts w:cs="Calibri"/>
        </w:rPr>
        <w:t> velikonočními vesnickými oslavami a tradicemi. Mnoho dětí chodí řehtat, hodovat. Společně si budeme o těchto záž</w:t>
      </w:r>
      <w:r w:rsidRPr="005D7163">
        <w:rPr>
          <w:rFonts w:cs="Calibri"/>
          <w:lang w:val="en-US"/>
        </w:rPr>
        <w:t>itc</w:t>
      </w:r>
      <w:r w:rsidRPr="005D7163">
        <w:rPr>
          <w:rFonts w:cs="Calibri"/>
        </w:rPr>
        <w:t>ích povídat. Pohybov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jarní hry a tvořivou činnost přeneseme za pěkn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počasí na školní zahradu. 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S využitím svátku maminek se budeme nadále snažit o prohlubování citových vztahů ke členům rodiny, k </w:t>
      </w:r>
      <w:r w:rsidRPr="005D7163">
        <w:rPr>
          <w:rFonts w:cs="Calibri"/>
          <w:lang w:val="es-ES_tradnl"/>
        </w:rPr>
        <w:t>sob</w:t>
      </w:r>
      <w:r w:rsidRPr="005D7163">
        <w:rPr>
          <w:rFonts w:cs="Calibri"/>
        </w:rPr>
        <w:t>ě navzájem, ale i k živ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it-IT"/>
        </w:rPr>
        <w:t>a ne</w:t>
      </w:r>
      <w:r w:rsidRPr="005D7163">
        <w:rPr>
          <w:rFonts w:cs="Calibri"/>
        </w:rPr>
        <w:t>živ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přírodě. Všimneme si kvetoucí barevn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přírody, života hmyzu a drobný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ž</w:t>
      </w:r>
      <w:r w:rsidRPr="005D7163">
        <w:rPr>
          <w:rFonts w:cs="Calibri"/>
          <w:lang w:val="it-IT"/>
        </w:rPr>
        <w:t>ivo</w:t>
      </w:r>
      <w:r w:rsidRPr="005D7163">
        <w:rPr>
          <w:rFonts w:cs="Calibri"/>
        </w:rPr>
        <w:t>č</w:t>
      </w:r>
      <w:r w:rsidRPr="005D7163">
        <w:rPr>
          <w:rFonts w:cs="Calibri"/>
          <w:lang w:val="de-DE"/>
        </w:rPr>
        <w:t>ich</w:t>
      </w:r>
      <w:r w:rsidRPr="005D7163">
        <w:rPr>
          <w:rFonts w:cs="Calibri"/>
        </w:rPr>
        <w:t>ů. Pokud to bude možn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př</w:t>
      </w:r>
      <w:r w:rsidRPr="005D7163">
        <w:rPr>
          <w:rFonts w:cs="Calibri"/>
          <w:lang w:val="it-IT"/>
        </w:rPr>
        <w:t xml:space="preserve">eneseme </w:t>
      </w:r>
      <w:r w:rsidRPr="005D7163">
        <w:rPr>
          <w:rFonts w:cs="Calibri"/>
        </w:rPr>
        <w:t>činnosti do přírody.</w:t>
      </w:r>
    </w:p>
    <w:p w:rsidR="00494B05" w:rsidRPr="005D7163" w:rsidRDefault="00DE41D3">
      <w:pPr>
        <w:rPr>
          <w:rFonts w:cs="Calibri"/>
          <w:b/>
        </w:rPr>
      </w:pPr>
      <w:r w:rsidRPr="005D7163">
        <w:rPr>
          <w:rFonts w:cs="Calibri"/>
          <w:b/>
        </w:rPr>
        <w:lastRenderedPageBreak/>
        <w:t>Dílčí vzdělávací cíle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Osvojení </w:t>
      </w:r>
      <w:r w:rsidRPr="005D7163">
        <w:rPr>
          <w:rFonts w:cs="Calibri"/>
          <w:lang w:val="fr-FR"/>
        </w:rPr>
        <w:t>si element</w:t>
      </w:r>
      <w:r w:rsidRPr="005D7163">
        <w:rPr>
          <w:rFonts w:cs="Calibri"/>
        </w:rPr>
        <w:t xml:space="preserve">árních poznatků schopností dovedností důležitých pro navazování a rozvíjení vztahů dítěte k druhým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Vytvoření pozitivních vztahů ke kultuře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pohybových schopností, ovládání pohybov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  <w:lang w:val="pt-PT"/>
        </w:rPr>
        <w:t>ho apar</w:t>
      </w:r>
      <w:r w:rsidRPr="005D7163">
        <w:rPr>
          <w:rFonts w:cs="Calibri"/>
        </w:rPr>
        <w:t xml:space="preserve">átu a tělesných funkcí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Prohlubovat poznatky o dopravních prostředcích, dopravních situacích i bezpečn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chování v dopravě a v silničním provozu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Osvojení si poznatků a dovedností potřebných k vykonávání jednoduchý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činností v péči o okolí při spoluvytváření zdrav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a bezpečn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prostředí a k ochraně dítěte před jeho nebezpečnými vlivy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Seznamovat se s vlivem člověka na životní prostředí, ochrana přírody- ekologie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Pozorovat a poznávat přírodu, rostliny, domácí zvířata a mláď</w:t>
      </w:r>
      <w:r w:rsidRPr="005D7163">
        <w:rPr>
          <w:rFonts w:cs="Calibri"/>
          <w:lang w:val="it-IT"/>
        </w:rPr>
        <w:t xml:space="preserve">ata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Poznávat květiny a stromy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Seznamovat se s tradicemi Velikonoc a jiných svátků – aktivně se podílet na jejich přípravá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Orientovat se v ročních obdobích, změnách, získávat nov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zkušenosti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Dodržovat stanovená pravidla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Posilování zvídavosti, zájmu a radosti z objevování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Rozvoj a užívání smyslů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Rozvoj komunikativních dovedností, řečových a jazykových schopností (porozumění, naslouchání, artikulace…)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Rozvoj kulturně estetických dovedností (slovesných, výtvarných, hudebních a dramatických)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základních kulturně společenský</w:t>
      </w:r>
      <w:r w:rsidRPr="005D7163">
        <w:rPr>
          <w:rFonts w:cs="Calibri"/>
          <w:lang w:val="de-DE"/>
        </w:rPr>
        <w:t>ch n</w:t>
      </w:r>
      <w:r w:rsidRPr="005D7163">
        <w:rPr>
          <w:rFonts w:cs="Calibri"/>
        </w:rPr>
        <w:t xml:space="preserve">ávyků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tvořivosti a sebevyjádření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Základní vzdělávací nabídka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Námětov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hry a činnosti, 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na poznávání funkce a složení rodiny, rozhovory o rodině a jejich zvycí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Pozorování změn v jarní přírodě</w:t>
      </w:r>
      <w:r w:rsidRPr="005D7163">
        <w:rPr>
          <w:rFonts w:cs="Calibri"/>
          <w:lang w:val="en-US"/>
        </w:rPr>
        <w:t xml:space="preserve">, experimenty </w:t>
      </w:r>
      <w:r w:rsidRPr="005D7163">
        <w:rPr>
          <w:rFonts w:cs="Calibri"/>
        </w:rPr>
        <w:t>– klíčení rostlin, péč</w:t>
      </w:r>
      <w:r w:rsidRPr="005D7163">
        <w:rPr>
          <w:rFonts w:cs="Calibri"/>
          <w:lang w:val="pt-PT"/>
        </w:rPr>
        <w:t>e o p</w:t>
      </w:r>
      <w:r w:rsidRPr="005D7163">
        <w:rPr>
          <w:rFonts w:cs="Calibri"/>
        </w:rPr>
        <w:t>řírodu a zvíř</w:t>
      </w:r>
      <w:r w:rsidRPr="005D7163">
        <w:rPr>
          <w:rFonts w:cs="Calibri"/>
          <w:lang w:val="it-IT"/>
        </w:rPr>
        <w:t xml:space="preserve">ata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Hádanky, hlavolamy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Práce s obrazový</w:t>
      </w:r>
      <w:r w:rsidRPr="005D7163">
        <w:rPr>
          <w:rFonts w:cs="Calibri"/>
          <w:lang w:val="en-US"/>
        </w:rPr>
        <w:t>m materi</w:t>
      </w:r>
      <w:r w:rsidRPr="005D7163">
        <w:rPr>
          <w:rFonts w:cs="Calibri"/>
        </w:rPr>
        <w:t xml:space="preserve">álem, popis obrázků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fr-FR"/>
        </w:rPr>
        <w:t>Pou</w:t>
      </w:r>
      <w:r w:rsidRPr="005D7163">
        <w:rPr>
          <w:rFonts w:cs="Calibri"/>
        </w:rPr>
        <w:t>čení v nebezpečných situacích v neznám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 prostředí, v silničním provozu i ve styku se zvířaty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Pozorování života v lese a v trávě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Výroba dárků pro maminky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Hry podporující sluchov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vnímání, smysly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Povídání o životním prostředí, třídění odpadu, péč</w:t>
      </w:r>
      <w:r w:rsidRPr="005D7163">
        <w:rPr>
          <w:rFonts w:cs="Calibri"/>
          <w:lang w:val="pt-PT"/>
        </w:rPr>
        <w:t xml:space="preserve">e o </w:t>
      </w:r>
      <w:r w:rsidRPr="005D7163">
        <w:rPr>
          <w:rFonts w:cs="Calibri"/>
        </w:rPr>
        <w:t xml:space="preserve">životní prostředí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Výtvarné činnosti, hudební činnosti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 xml:space="preserve">Práce s přírodninami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Práce s knihou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Dramatizace pohádky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Využívání příležitostí seznamující</w:t>
      </w:r>
      <w:r w:rsidRPr="005D7163">
        <w:rPr>
          <w:rFonts w:cs="Calibri"/>
          <w:lang w:val="de-DE"/>
        </w:rPr>
        <w:t>ch d</w:t>
      </w:r>
      <w:r w:rsidRPr="005D7163">
        <w:rPr>
          <w:rFonts w:cs="Calibri"/>
        </w:rPr>
        <w:t xml:space="preserve">ítě přirozeným způsobem s tradicemi a zvyky běžnými v jeho kulturním prostředí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diskuze, rozhovory, vyprávění zážitků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Pohybov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hry, dechová </w:t>
      </w:r>
      <w:r w:rsidRPr="005D7163">
        <w:rPr>
          <w:rFonts w:cs="Calibri"/>
          <w:lang w:val="pt-PT"/>
        </w:rPr>
        <w:t>a relaxa</w:t>
      </w:r>
      <w:r w:rsidRPr="005D7163">
        <w:rPr>
          <w:rFonts w:cs="Calibri"/>
        </w:rPr>
        <w:t>ční cvičení, hry, př</w:t>
      </w:r>
      <w:r w:rsidRPr="005D7163">
        <w:rPr>
          <w:rFonts w:cs="Calibri"/>
          <w:lang w:val="de-DE"/>
        </w:rPr>
        <w:t>i nich</w:t>
      </w:r>
      <w:r w:rsidRPr="005D7163">
        <w:rPr>
          <w:rFonts w:cs="Calibri"/>
        </w:rPr>
        <w:t>ž se dítě učí přijímat a respektovat druh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Grafomotorická cvičení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Zopakování pravidel chování nejen v přírodě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Pěstitelsk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prá</w:t>
      </w:r>
      <w:r w:rsidRPr="005D7163">
        <w:rPr>
          <w:rFonts w:cs="Calibri"/>
          <w:lang w:val="en-US"/>
        </w:rPr>
        <w:t>ce, set</w:t>
      </w:r>
      <w:r w:rsidRPr="005D7163">
        <w:rPr>
          <w:rFonts w:cs="Calibri"/>
        </w:rPr>
        <w:t>í, péče o rostliny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Očekávané výstupy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Ví, jak se zachází s knihami a má k nim kladný vztah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Spr</w:t>
      </w:r>
      <w:r w:rsidRPr="005D7163">
        <w:rPr>
          <w:rFonts w:cs="Calibri"/>
        </w:rPr>
        <w:t xml:space="preserve">ávná výslovnost a tempo řeči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Dodržovat základní pravidla chování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zvládá koordinaci oka a ruky, zvládá jemnou motoriku, zachází s drobný</w:t>
      </w:r>
      <w:r w:rsidRPr="005D7163">
        <w:rPr>
          <w:rFonts w:cs="Calibri"/>
          <w:lang w:val="en-US"/>
        </w:rPr>
        <w:t>m materi</w:t>
      </w:r>
      <w:r w:rsidRPr="005D7163">
        <w:rPr>
          <w:rFonts w:cs="Calibri"/>
        </w:rPr>
        <w:t xml:space="preserve">álem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Um</w:t>
      </w:r>
      <w:r w:rsidRPr="005D7163">
        <w:rPr>
          <w:rFonts w:cs="Calibri"/>
        </w:rPr>
        <w:t xml:space="preserve">í říct svůj názor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vnímá uměleck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i kulturní podně</w:t>
      </w:r>
      <w:r w:rsidRPr="005D7163">
        <w:rPr>
          <w:rFonts w:cs="Calibri"/>
          <w:lang w:val="en-US"/>
        </w:rPr>
        <w:t>ty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je samostatn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při vyjadřování svý</w:t>
      </w:r>
      <w:r w:rsidRPr="005D7163">
        <w:rPr>
          <w:rFonts w:cs="Calibri"/>
          <w:lang w:val="en-US"/>
        </w:rPr>
        <w:t>ch my</w:t>
      </w:r>
      <w:r w:rsidRPr="005D7163">
        <w:rPr>
          <w:rFonts w:cs="Calibri"/>
        </w:rPr>
        <w:t xml:space="preserve">šlenek a nápadů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Dbá na bezpečnost svou i druhý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– na zahradě </w:t>
      </w:r>
      <w:r w:rsidRPr="005D7163">
        <w:rPr>
          <w:rFonts w:cs="Calibri"/>
          <w:lang w:val="it-IT"/>
        </w:rPr>
        <w:t>i p</w:t>
      </w:r>
      <w:r w:rsidRPr="005D7163">
        <w:rPr>
          <w:rFonts w:cs="Calibri"/>
        </w:rPr>
        <w:t>ři různý</w:t>
      </w:r>
      <w:r w:rsidRPr="005D7163">
        <w:rPr>
          <w:rFonts w:cs="Calibri"/>
          <w:lang w:val="de-DE"/>
        </w:rPr>
        <w:t>ch v</w:t>
      </w:r>
      <w:r w:rsidRPr="005D7163">
        <w:rPr>
          <w:rFonts w:cs="Calibri"/>
        </w:rPr>
        <w:t xml:space="preserve">ýletech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je ohledupln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k přírodě – </w:t>
      </w:r>
      <w:r w:rsidRPr="005D7163">
        <w:rPr>
          <w:rFonts w:cs="Calibri"/>
          <w:lang w:val="fr-FR"/>
        </w:rPr>
        <w:t>uv</w:t>
      </w:r>
      <w:r w:rsidRPr="005D7163">
        <w:rPr>
          <w:rFonts w:cs="Calibri"/>
        </w:rPr>
        <w:t xml:space="preserve">ědomuje si potřebnost přírody pro člověka, proto ji neničí. Má povědomí o životním prostředí a jeho ochraně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Dítě mluví smysluplně v celý</w:t>
      </w:r>
      <w:r w:rsidRPr="005D7163">
        <w:rPr>
          <w:rFonts w:cs="Calibri"/>
          <w:lang w:val="de-DE"/>
        </w:rPr>
        <w:t>ch v</w:t>
      </w:r>
      <w:r w:rsidRPr="005D7163">
        <w:rPr>
          <w:rFonts w:cs="Calibri"/>
        </w:rPr>
        <w:t>ětá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Dítě </w:t>
      </w:r>
      <w:r w:rsidRPr="005D7163">
        <w:rPr>
          <w:rFonts w:cs="Calibri"/>
          <w:lang w:val="pt-PT"/>
        </w:rPr>
        <w:t>se um</w:t>
      </w:r>
      <w:r w:rsidRPr="005D7163">
        <w:rPr>
          <w:rFonts w:cs="Calibri"/>
        </w:rPr>
        <w:t>í naučit zpaměti krátk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texty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Těší se z příjemný</w:t>
      </w:r>
      <w:r w:rsidRPr="005D7163">
        <w:rPr>
          <w:rFonts w:cs="Calibri"/>
          <w:lang w:val="de-DE"/>
        </w:rPr>
        <w:t>ch z</w:t>
      </w:r>
      <w:r w:rsidRPr="005D7163">
        <w:rPr>
          <w:rFonts w:cs="Calibri"/>
        </w:rPr>
        <w:t xml:space="preserve">ážitků, z přírodních krás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Pojmenuje to, čím je obklopeno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Zvládne základní hudební i výtvarn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dovednosti. Vyjádří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pocity i prožitky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Um</w:t>
      </w:r>
      <w:r w:rsidRPr="005D7163">
        <w:rPr>
          <w:rFonts w:cs="Calibri"/>
        </w:rPr>
        <w:t>í naslouchat a dát slovo druh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mu, neskáč</w:t>
      </w:r>
      <w:r w:rsidRPr="005D7163">
        <w:rPr>
          <w:rFonts w:cs="Calibri"/>
          <w:lang w:val="pt-PT"/>
        </w:rPr>
        <w:t xml:space="preserve">e do </w:t>
      </w:r>
      <w:r w:rsidRPr="005D7163">
        <w:rPr>
          <w:rFonts w:cs="Calibri"/>
        </w:rPr>
        <w:t>řeči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Sebereflexe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Dostatek příležitosti k řečovým projevům dítěte, k poznávajícím činnostem založených na vlastní zkušenosti, spolupráci, k nápravě chování. </w:t>
      </w:r>
    </w:p>
    <w:p w:rsidR="00494B05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Dostatek spontánních her, pohybových aktivit, respektování dětsk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ostychu vedoucí k úzkosti a strachu dětí, dostatečný prostor k experimentaci, příjemn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prostředí, dostatek informací, jak se chránit před nebezpečím od neznámých lidí.</w:t>
      </w:r>
    </w:p>
    <w:p w:rsidR="00987A99" w:rsidRPr="005D7163" w:rsidRDefault="00987A99" w:rsidP="00987A99">
      <w:pPr>
        <w:ind w:left="174"/>
        <w:rPr>
          <w:rFonts w:cs="Calibri"/>
        </w:rPr>
      </w:pPr>
    </w:p>
    <w:p w:rsidR="00494B05" w:rsidRPr="005D7163" w:rsidRDefault="00DE41D3">
      <w:pPr>
        <w:pStyle w:val="Nadpis3"/>
        <w:numPr>
          <w:ilvl w:val="2"/>
          <w:numId w:val="25"/>
        </w:numPr>
        <w:rPr>
          <w:rFonts w:ascii="Calibri" w:eastAsia="Calibri" w:hAnsi="Calibri" w:cs="Calibri"/>
        </w:rPr>
      </w:pPr>
      <w:bookmarkStart w:id="24" w:name="_Toc24"/>
      <w:r w:rsidRPr="005D7163">
        <w:rPr>
          <w:rFonts w:ascii="Calibri" w:hAnsi="Calibri" w:cs="Calibri"/>
        </w:rPr>
        <w:lastRenderedPageBreak/>
        <w:t>ČERVEN, ČERVENEC, SRPEN</w:t>
      </w:r>
      <w:bookmarkEnd w:id="24"/>
    </w:p>
    <w:p w:rsidR="00494B05" w:rsidRPr="005D7163" w:rsidRDefault="00494B05">
      <w:pPr>
        <w:rPr>
          <w:rFonts w:cs="Calibri"/>
        </w:rPr>
      </w:pPr>
    </w:p>
    <w:p w:rsidR="00494B05" w:rsidRPr="005D7163" w:rsidRDefault="00DE41D3">
      <w:pPr>
        <w:numPr>
          <w:ilvl w:val="0"/>
          <w:numId w:val="27"/>
        </w:numPr>
        <w:rPr>
          <w:rFonts w:cs="Calibri"/>
          <w:b/>
          <w:bCs/>
        </w:rPr>
      </w:pPr>
      <w:r w:rsidRPr="005D7163">
        <w:rPr>
          <w:rFonts w:cs="Calibri"/>
          <w:b/>
          <w:bCs/>
        </w:rPr>
        <w:t>Pohádkové léto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Blížící se konec školního roku nám přinese mnoho zábavy a radosti. Sportovními hrami a soutěžemi oslavíme svátek dětí. Povíme si o planetě, na které žijeme nejen my, ale i jin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děti. Budeme pozorovat rybník, seznámíme se s nebezpečím,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nás může u vody potkat. Pojedeme na výlet, rozloučíme se školáky. Letní období ná</w:t>
      </w:r>
      <w:r w:rsidRPr="005D7163">
        <w:rPr>
          <w:rFonts w:cs="Calibri"/>
          <w:lang w:val="pt-PT"/>
        </w:rPr>
        <w:t>m umo</w:t>
      </w:r>
      <w:r w:rsidRPr="005D7163">
        <w:rPr>
          <w:rFonts w:cs="Calibri"/>
        </w:rPr>
        <w:t>žní přenášení veškeré činnosti do přírody, a tak budeme mít větší prostor pro rozvoj fyzick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zdatnosti.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Dílčí vzdělávací cíle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schopnosti žít ve společenství ostatních lidí (spolupracovat, spolupodílet se), přináležet k tomuto společenství, vnímat a přijí</w:t>
      </w:r>
      <w:r w:rsidRPr="005D7163">
        <w:rPr>
          <w:rFonts w:cs="Calibri"/>
          <w:lang w:val="nl-NL"/>
        </w:rPr>
        <w:t>mat z</w:t>
      </w:r>
      <w:r w:rsidRPr="005D7163">
        <w:rPr>
          <w:rFonts w:cs="Calibri"/>
        </w:rPr>
        <w:t>ákladní hodnoty v tomto společenství uzná</w:t>
      </w:r>
      <w:r w:rsidRPr="005D7163">
        <w:rPr>
          <w:rFonts w:cs="Calibri"/>
          <w:lang w:val="nl-NL"/>
        </w:rPr>
        <w:t>van</w:t>
      </w:r>
      <w:r w:rsidRPr="005D7163">
        <w:rPr>
          <w:rFonts w:cs="Calibri"/>
          <w:lang w:val="fr-FR"/>
        </w:rPr>
        <w:t xml:space="preserve">é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Rozvíjení pozornosti, pamě</w:t>
      </w:r>
      <w:r w:rsidRPr="005D7163">
        <w:rPr>
          <w:rFonts w:cs="Calibri"/>
          <w:lang w:val="it-IT"/>
        </w:rPr>
        <w:t>ti a p</w:t>
      </w:r>
      <w:r w:rsidRPr="005D7163">
        <w:rPr>
          <w:rFonts w:cs="Calibri"/>
        </w:rPr>
        <w:t xml:space="preserve">ředstavivosti.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Rozvoj interaktivních a komunikativních dovedností </w:t>
      </w:r>
      <w:r w:rsidRPr="005D7163">
        <w:rPr>
          <w:rFonts w:cs="Calibri"/>
          <w:lang w:val="nl-NL"/>
        </w:rPr>
        <w:t>verb</w:t>
      </w:r>
      <w:r w:rsidRPr="005D7163">
        <w:rPr>
          <w:rFonts w:cs="Calibri"/>
        </w:rPr>
        <w:t xml:space="preserve">álních i neverbálních.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Vytváření </w:t>
      </w:r>
      <w:r w:rsidRPr="005D7163">
        <w:rPr>
          <w:rFonts w:cs="Calibri"/>
          <w:lang w:val="fr-FR"/>
        </w:rPr>
        <w:t>element</w:t>
      </w:r>
      <w:r w:rsidRPr="005D7163">
        <w:rPr>
          <w:rFonts w:cs="Calibri"/>
        </w:rPr>
        <w:t>árního povědomí o širším přírodním prostředí, o jeho rozmanitosti, vývoji a neustálých proměnách, výchova kladn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vztahu k přírodě, ekologick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cítění.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Ovládání pohybov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  <w:lang w:val="pt-PT"/>
        </w:rPr>
        <w:t xml:space="preserve">ho </w:t>
      </w:r>
      <w:proofErr w:type="gramStart"/>
      <w:r w:rsidRPr="005D7163">
        <w:rPr>
          <w:rFonts w:cs="Calibri"/>
          <w:lang w:val="pt-PT"/>
        </w:rPr>
        <w:t>apar</w:t>
      </w:r>
      <w:r w:rsidRPr="005D7163">
        <w:rPr>
          <w:rFonts w:cs="Calibri"/>
        </w:rPr>
        <w:t>átu(grafomotorika</w:t>
      </w:r>
      <w:proofErr w:type="gramEnd"/>
      <w:r w:rsidRPr="005D7163">
        <w:rPr>
          <w:rFonts w:cs="Calibri"/>
        </w:rPr>
        <w:t xml:space="preserve">).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Posilování zvídavosti, zájmu a radosti z objevování.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Komentování zážitků a aktivit, samostatnost při vyřízení vzkazu či zprávy.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Orientace v prostoru v rovině i v č</w:t>
      </w:r>
      <w:r w:rsidRPr="005D7163">
        <w:rPr>
          <w:rFonts w:cs="Calibri"/>
          <w:lang w:val="it-IT"/>
        </w:rPr>
        <w:t xml:space="preserve">ase.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Podílení se na organizaci hry a činností</w:t>
      </w:r>
      <w:r w:rsidRPr="005D7163">
        <w:rPr>
          <w:rFonts w:cs="Calibri"/>
          <w:lang w:val="pt-PT"/>
        </w:rPr>
        <w:t>, um</w:t>
      </w:r>
      <w:r w:rsidRPr="005D7163">
        <w:rPr>
          <w:rFonts w:cs="Calibri"/>
        </w:rPr>
        <w:t xml:space="preserve">ět se dohodnout s ostatními, přijmout roli.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Vytváření základních kulturních a společenských postojů.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pohybových schopností a zdokonalování dovedností v oblasti hrub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i jemn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motoriky, vytváření zdravý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životní</w:t>
      </w:r>
      <w:r w:rsidRPr="005D7163">
        <w:rPr>
          <w:rFonts w:cs="Calibri"/>
          <w:lang w:val="de-DE"/>
        </w:rPr>
        <w:t>ch n</w:t>
      </w:r>
      <w:r w:rsidRPr="005D7163">
        <w:rPr>
          <w:rFonts w:cs="Calibri"/>
        </w:rPr>
        <w:t>ávyků a postojů jako základů zdrav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životního stylu.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Ochrana osobního soukromí a bezpečí ve vztazích s druhý</w:t>
      </w:r>
      <w:r w:rsidRPr="005D7163">
        <w:rPr>
          <w:rFonts w:cs="Calibri"/>
          <w:lang w:val="it-IT"/>
        </w:rPr>
        <w:t>mi d</w:t>
      </w:r>
      <w:r w:rsidRPr="005D7163">
        <w:rPr>
          <w:rFonts w:cs="Calibri"/>
        </w:rPr>
        <w:t xml:space="preserve">ětmi i dospělými.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Uvědomovat si, ž</w:t>
      </w:r>
      <w:r w:rsidRPr="005D7163">
        <w:rPr>
          <w:rFonts w:cs="Calibri"/>
          <w:lang w:val="fr-FR"/>
        </w:rPr>
        <w:t>e ne v</w:t>
      </w:r>
      <w:r w:rsidRPr="005D7163">
        <w:rPr>
          <w:rFonts w:cs="Calibri"/>
        </w:rPr>
        <w:t>šichni lid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respektují pravidla chování, že se mohou chovat neočeká</w:t>
      </w:r>
      <w:r w:rsidRPr="005D7163">
        <w:rPr>
          <w:rFonts w:cs="Calibri"/>
          <w:lang w:val="nl-NL"/>
        </w:rPr>
        <w:t>van</w:t>
      </w:r>
      <w:r w:rsidRPr="005D7163">
        <w:rPr>
          <w:rFonts w:cs="Calibri"/>
        </w:rPr>
        <w:t>ě, proti pravidlům.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Základní vzdělávací nabídka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Činnosti zajišťující spokojenost, radost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Společn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diskuze, rozhovory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k poznávání různých lidských vlastností, čím se lid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mezi sebou liší a čím jsou si podobni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Konstruktivní a grafomotorické činnosti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Běžn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nl-NL"/>
        </w:rPr>
        <w:t>verb</w:t>
      </w:r>
      <w:r w:rsidRPr="005D7163">
        <w:rPr>
          <w:rFonts w:cs="Calibri"/>
        </w:rPr>
        <w:t xml:space="preserve">ální </w:t>
      </w:r>
      <w:r w:rsidRPr="005D7163">
        <w:rPr>
          <w:rFonts w:cs="Calibri"/>
          <w:lang w:val="en-US"/>
        </w:rPr>
        <w:t>i neverb</w:t>
      </w:r>
      <w:r w:rsidRPr="005D7163">
        <w:rPr>
          <w:rFonts w:cs="Calibri"/>
        </w:rPr>
        <w:t>ální komunikační aktivity dítěte s druhým dítě</w:t>
      </w:r>
      <w:r w:rsidRPr="005D7163">
        <w:rPr>
          <w:rFonts w:cs="Calibri"/>
          <w:lang w:val="pt-PT"/>
        </w:rPr>
        <w:t xml:space="preserve">tem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Osvojení si zpaměti krátký</w:t>
      </w:r>
      <w:r w:rsidRPr="005D7163">
        <w:rPr>
          <w:rFonts w:cs="Calibri"/>
          <w:lang w:val="sv-SE"/>
        </w:rPr>
        <w:t>ch liter</w:t>
      </w:r>
      <w:r w:rsidRPr="005D7163">
        <w:rPr>
          <w:rFonts w:cs="Calibri"/>
        </w:rPr>
        <w:t>ární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útvarů, přednes, recitace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Spr</w:t>
      </w:r>
      <w:r w:rsidRPr="005D7163">
        <w:rPr>
          <w:rFonts w:cs="Calibri"/>
        </w:rPr>
        <w:t>ávná výslovnost při reprodukci specifický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říkanek a jazykolamů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Aktivity př</w:t>
      </w:r>
      <w:r w:rsidRPr="005D7163">
        <w:rPr>
          <w:rFonts w:cs="Calibri"/>
          <w:lang w:val="en-US"/>
        </w:rPr>
        <w:t>ibli</w:t>
      </w:r>
      <w:r w:rsidRPr="005D7163">
        <w:rPr>
          <w:rFonts w:cs="Calibri"/>
        </w:rPr>
        <w:t xml:space="preserve">žující dítěti svět kultury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lastRenderedPageBreak/>
        <w:t xml:space="preserve">Četba, vyprávění příběhů s estetickým obsahem a poučením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Rozvoj pohybový</w:t>
      </w:r>
      <w:r w:rsidRPr="005D7163">
        <w:rPr>
          <w:rFonts w:cs="Calibri"/>
          <w:lang w:val="en-US"/>
        </w:rPr>
        <w:t>ch a manipula</w:t>
      </w:r>
      <w:r w:rsidRPr="005D7163">
        <w:rPr>
          <w:rFonts w:cs="Calibri"/>
        </w:rPr>
        <w:t xml:space="preserve">čních schopností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Cviky vedoucí k ovládání svalových skupin, sladění pohybu těla s dechem a zpě</w:t>
      </w:r>
      <w:r w:rsidRPr="005D7163">
        <w:rPr>
          <w:rFonts w:cs="Calibri"/>
          <w:lang w:val="da-DK"/>
        </w:rPr>
        <w:t xml:space="preserve">vem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Pohybov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hry k t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matu, nebo podle volby dětí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Lokomoční pohybové činnosti (běh, chůze, skoky a poskoky, lezení)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Smyslov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  <w:lang w:val="en-US"/>
        </w:rPr>
        <w:t xml:space="preserve">hry, </w:t>
      </w:r>
      <w:r w:rsidRPr="005D7163">
        <w:rPr>
          <w:rFonts w:cs="Calibri"/>
        </w:rPr>
        <w:t>činnosti zaměřen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na rozvoj a cvičení </w:t>
      </w:r>
      <w:r w:rsidRPr="005D7163">
        <w:rPr>
          <w:rFonts w:cs="Calibri"/>
          <w:lang w:val="it-IT"/>
        </w:rPr>
        <w:t>post</w:t>
      </w:r>
      <w:r w:rsidRPr="005D7163">
        <w:rPr>
          <w:rFonts w:cs="Calibri"/>
        </w:rPr>
        <w:t xml:space="preserve">řehu a vnímání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Vytvoření si povědomí o vlastní </w:t>
      </w:r>
      <w:r w:rsidRPr="005D7163">
        <w:rPr>
          <w:rFonts w:cs="Calibri"/>
          <w:lang w:val="en-US"/>
        </w:rPr>
        <w:t>soun</w:t>
      </w:r>
      <w:r w:rsidRPr="005D7163">
        <w:rPr>
          <w:rFonts w:cs="Calibri"/>
        </w:rPr>
        <w:t xml:space="preserve">áležitosti se světem, s živou a neživou přírodou, lidmi, společností, planetou Zemí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Přím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pozorování přírodních, kulturních i technických objektů i jevů v okolí, rozhovor o výsledku pozorování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Záměrn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pozorování běžných objektů a předmětů, určování a pojmenování jejich vlastností (barva, velikost, tvar, materiál, dotek, vůně) jejich charakteristických znaků a funkcí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Hry a situace, kde se dítě učí </w:t>
      </w:r>
      <w:r w:rsidRPr="005D7163">
        <w:rPr>
          <w:rFonts w:cs="Calibri"/>
          <w:lang w:val="de-DE"/>
        </w:rPr>
        <w:t>chr</w:t>
      </w:r>
      <w:r w:rsidRPr="005D7163">
        <w:rPr>
          <w:rFonts w:cs="Calibri"/>
        </w:rPr>
        <w:t>ánit soukromí a bezpečí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i druhý</w:t>
      </w:r>
      <w:r w:rsidRPr="005D7163">
        <w:rPr>
          <w:rFonts w:cs="Calibri"/>
          <w:lang w:val="de-DE"/>
        </w:rPr>
        <w:t xml:space="preserve">ch </w:t>
      </w:r>
    </w:p>
    <w:p w:rsidR="00494B05" w:rsidRPr="005D7163" w:rsidRDefault="00DE41D3" w:rsidP="005D716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Aktivity podporující sbližování lidí, hry, při kterých se dítě učí respektovat druh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</w:t>
      </w: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t>Očekávané výstupy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Pojmenovat, čím je dítě obklopeno, mít přiměřeně bohatou slovní zásobu, osvojená slova dokázat aktivně uplatnit v řeči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Projevovat zájem o knihy, soustředěně poslouchat četbu, hudbu, film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Reprodukovat krátk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texty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Vyjadřovat svou fantazii v tvořivý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 xml:space="preserve">činnostech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Rozlišovat pomocí smyslů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Ovládat koordinaci ruky a oka zvládat jemnou motoriku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Spr</w:t>
      </w:r>
      <w:r w:rsidRPr="005D7163">
        <w:rPr>
          <w:rFonts w:cs="Calibri"/>
        </w:rPr>
        <w:t>ávně drž</w:t>
      </w:r>
      <w:r w:rsidRPr="005D7163">
        <w:rPr>
          <w:rFonts w:cs="Calibri"/>
          <w:lang w:val="da-DK"/>
        </w:rPr>
        <w:t>et tu</w:t>
      </w:r>
      <w:r w:rsidRPr="005D7163">
        <w:rPr>
          <w:rFonts w:cs="Calibri"/>
        </w:rPr>
        <w:t xml:space="preserve">žku a používat přiměřený tlak na psací náčiní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Vyjadřovat se zpěvem, hrou na jednoduch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rytmické či hudební nástroje, hudebně pohybovou činností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Rozlišovat a používat základní prostorov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pojmy (např. dole, nahoře, uprostř</w:t>
      </w:r>
      <w:r w:rsidRPr="005D7163">
        <w:rPr>
          <w:rFonts w:cs="Calibri"/>
          <w:lang w:val="en-US"/>
        </w:rPr>
        <w:t>ed, p</w:t>
      </w:r>
      <w:r w:rsidRPr="005D7163">
        <w:rPr>
          <w:rFonts w:cs="Calibri"/>
        </w:rPr>
        <w:t>řed, za, pod, nad, uvnitř, vně, u, vedle, mezi, nízko, vysoko, na konci, na kraji, vpředu, vzadu, blízko, daleko, dopředu, dozadu, nahoru, dolů</w:t>
      </w:r>
      <w:r w:rsidRPr="005D7163">
        <w:rPr>
          <w:rFonts w:cs="Calibri"/>
          <w:lang w:val="pt-PT"/>
        </w:rPr>
        <w:t>) a t</w:t>
      </w:r>
      <w:r w:rsidRPr="005D7163">
        <w:rPr>
          <w:rFonts w:cs="Calibri"/>
        </w:rPr>
        <w:t>ěchto pojmů běžně užívat přirozeně a v míř</w:t>
      </w:r>
      <w:r w:rsidRPr="005D7163">
        <w:rPr>
          <w:rFonts w:cs="Calibri"/>
          <w:lang w:val="fr-FR"/>
        </w:rPr>
        <w:t xml:space="preserve">e dané </w:t>
      </w:r>
      <w:r w:rsidRPr="005D7163">
        <w:rPr>
          <w:rFonts w:cs="Calibri"/>
        </w:rPr>
        <w:t>osobnostní</w:t>
      </w:r>
      <w:r w:rsidRPr="005D7163">
        <w:rPr>
          <w:rFonts w:cs="Calibri"/>
          <w:lang w:val="it-IT"/>
        </w:rPr>
        <w:t>mi p</w:t>
      </w:r>
      <w:r w:rsidRPr="005D7163">
        <w:rPr>
          <w:rFonts w:cs="Calibri"/>
        </w:rPr>
        <w:t xml:space="preserve">ředpoklady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Otoč</w:t>
      </w:r>
      <w:r w:rsidRPr="005D7163">
        <w:rPr>
          <w:rFonts w:cs="Calibri"/>
          <w:lang w:val="fr-FR"/>
        </w:rPr>
        <w:t xml:space="preserve">it se </w:t>
      </w:r>
      <w:r w:rsidRPr="005D7163">
        <w:rPr>
          <w:rFonts w:cs="Calibri"/>
        </w:rPr>
        <w:t xml:space="preserve">čelem vzad bez ztráty rovnováhy a orientace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Zvládnout delší vý</w:t>
      </w:r>
      <w:r w:rsidRPr="005D7163">
        <w:rPr>
          <w:rFonts w:cs="Calibri"/>
          <w:lang w:val="nl-NL"/>
        </w:rPr>
        <w:t xml:space="preserve">let </w:t>
      </w:r>
      <w:r w:rsidRPr="005D7163">
        <w:rPr>
          <w:rFonts w:cs="Calibri"/>
        </w:rPr>
        <w:t xml:space="preserve">či vycházku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Získávat kladný vztah k pohybu v přírodě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  <w:lang w:val="de-DE"/>
        </w:rPr>
        <w:t>Um</w:t>
      </w:r>
      <w:r w:rsidRPr="005D7163">
        <w:rPr>
          <w:rFonts w:cs="Calibri"/>
        </w:rPr>
        <w:t>ět spolupracovat při společný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činnostech, vzájemně si pomá</w:t>
      </w:r>
      <w:r w:rsidRPr="005D7163">
        <w:rPr>
          <w:rFonts w:cs="Calibri"/>
          <w:lang w:val="en-US"/>
        </w:rPr>
        <w:t xml:space="preserve">hat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Zvlá</w:t>
      </w:r>
      <w:r w:rsidRPr="005D7163">
        <w:rPr>
          <w:rFonts w:cs="Calibri"/>
          <w:lang w:val="nl-NL"/>
        </w:rPr>
        <w:t>dat ni</w:t>
      </w:r>
      <w:r w:rsidRPr="005D7163">
        <w:rPr>
          <w:rFonts w:cs="Calibri"/>
        </w:rPr>
        <w:t>žší překážky, zvlá</w:t>
      </w:r>
      <w:r w:rsidRPr="005D7163">
        <w:rPr>
          <w:rFonts w:cs="Calibri"/>
          <w:lang w:val="nl-NL"/>
        </w:rPr>
        <w:t>dat r</w:t>
      </w:r>
      <w:r w:rsidRPr="005D7163">
        <w:rPr>
          <w:rFonts w:cs="Calibri"/>
        </w:rPr>
        <w:t>ůzn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druhy lezení</w:t>
      </w:r>
      <w:r w:rsidRPr="005D7163">
        <w:rPr>
          <w:rFonts w:cs="Calibri"/>
          <w:lang w:val="da-DK"/>
        </w:rPr>
        <w:t>, h</w:t>
      </w:r>
      <w:r w:rsidRPr="005D7163">
        <w:rPr>
          <w:rFonts w:cs="Calibri"/>
        </w:rPr>
        <w:t>ázet a chytat míč, užívat různ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náčiní, nářadí</w:t>
      </w:r>
    </w:p>
    <w:p w:rsidR="00987A99" w:rsidRDefault="00987A99">
      <w:pPr>
        <w:rPr>
          <w:rFonts w:cs="Calibri"/>
          <w:b/>
          <w:bCs/>
        </w:rPr>
      </w:pPr>
    </w:p>
    <w:p w:rsidR="00987A99" w:rsidRDefault="00987A99">
      <w:pPr>
        <w:rPr>
          <w:rFonts w:cs="Calibri"/>
          <w:b/>
          <w:bCs/>
        </w:rPr>
      </w:pPr>
    </w:p>
    <w:p w:rsidR="00494B05" w:rsidRPr="005D7163" w:rsidRDefault="00DE41D3">
      <w:pPr>
        <w:rPr>
          <w:rFonts w:cs="Calibri"/>
          <w:b/>
          <w:bCs/>
        </w:rPr>
      </w:pPr>
      <w:r w:rsidRPr="005D7163">
        <w:rPr>
          <w:rFonts w:cs="Calibri"/>
          <w:b/>
          <w:bCs/>
        </w:rPr>
        <w:lastRenderedPageBreak/>
        <w:t>Sebereflexe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Poskytnout vlídn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, přátelsk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komunikačně bohat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prostředí s dostatkem příležitosti samostatn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ho řečov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projevu.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Respektovat rozdíln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tělesn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smyslov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předpoklady a individuální potřeby.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Dostatek pohybových aktivit, spontánních her, respektování dětsk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 xml:space="preserve">ho ostychu a dostatečný prostor k experimentaci.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Dostatek informací, jak se chránit před nebezpečím od neznámých lidí.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Poskytovat dostatek řízených spontánních pohybových aktivit, dobrý jazykový a mravní vzor.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 xml:space="preserve">Dostatečná nabídka knih.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Možnost projevovat vlastní city, sdělovat sv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 xml:space="preserve">dojmy a prožitky a umět o nich hovořit. </w:t>
      </w:r>
    </w:p>
    <w:p w:rsidR="00494B05" w:rsidRPr="005D7163" w:rsidRDefault="00DE41D3">
      <w:pPr>
        <w:numPr>
          <w:ilvl w:val="0"/>
          <w:numId w:val="28"/>
        </w:numPr>
        <w:rPr>
          <w:rFonts w:cs="Calibri"/>
        </w:rPr>
      </w:pPr>
      <w:r w:rsidRPr="005D7163">
        <w:rPr>
          <w:rFonts w:cs="Calibri"/>
        </w:rPr>
        <w:t>Dostatek pozornosti věnovat prevenci vlivů, kter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mohou být pro dítě nezdrav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a nebezpečn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.</w:t>
      </w:r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br w:type="page"/>
      </w:r>
    </w:p>
    <w:p w:rsidR="00494B05" w:rsidRPr="005D7163" w:rsidRDefault="00DE41D3">
      <w:pPr>
        <w:pStyle w:val="Nadpis1"/>
        <w:numPr>
          <w:ilvl w:val="0"/>
          <w:numId w:val="22"/>
        </w:numPr>
        <w:rPr>
          <w:rFonts w:ascii="Calibri" w:hAnsi="Calibri" w:cs="Calibri"/>
        </w:rPr>
      </w:pPr>
      <w:bookmarkStart w:id="25" w:name="_Toc25"/>
      <w:r w:rsidRPr="005D7163">
        <w:rPr>
          <w:rFonts w:ascii="Calibri" w:eastAsia="Arial Unicode MS" w:hAnsi="Calibri" w:cs="Calibri"/>
        </w:rPr>
        <w:lastRenderedPageBreak/>
        <w:t>Evaluační systém a pedagogická diagnostika</w:t>
      </w:r>
      <w:bookmarkEnd w:id="25"/>
    </w:p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t>Průběžn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vyhodnocování vzdělávací</w:t>
      </w:r>
      <w:r w:rsidRPr="005D7163">
        <w:rPr>
          <w:rFonts w:cs="Calibri"/>
          <w:lang w:val="de-DE"/>
        </w:rPr>
        <w:t xml:space="preserve">ch </w:t>
      </w:r>
      <w:r w:rsidRPr="005D7163">
        <w:rPr>
          <w:rFonts w:cs="Calibri"/>
        </w:rPr>
        <w:t>činností, situací a podmínek vzdělávání realizovaných v MŠ je zaměřeno na tyto oblasti:</w:t>
      </w:r>
    </w:p>
    <w:tbl>
      <w:tblPr>
        <w:tblStyle w:val="TableNormal"/>
        <w:tblW w:w="90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08"/>
        <w:gridCol w:w="1809"/>
        <w:gridCol w:w="1809"/>
        <w:gridCol w:w="1809"/>
        <w:gridCol w:w="1809"/>
      </w:tblGrid>
      <w:tr w:rsidR="00494B05" w:rsidRPr="005D7163">
        <w:trPr>
          <w:trHeight w:val="678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tabs>
                <w:tab w:val="left" w:pos="709"/>
                <w:tab w:val="left" w:pos="1418"/>
              </w:tabs>
              <w:suppressAutoHyphens/>
              <w:spacing w:after="0"/>
              <w:jc w:val="center"/>
              <w:outlineLvl w:val="0"/>
              <w:rPr>
                <w:rFonts w:cs="Calibri"/>
              </w:rPr>
            </w:pPr>
            <w:r w:rsidRPr="005D7163">
              <w:rPr>
                <w:rFonts w:cs="Calibri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Oblast </w:t>
            </w:r>
          </w:p>
          <w:p w:rsidR="00494B05" w:rsidRPr="005D7163" w:rsidRDefault="00DE41D3">
            <w:pPr>
              <w:tabs>
                <w:tab w:val="left" w:pos="709"/>
                <w:tab w:val="left" w:pos="1418"/>
              </w:tabs>
              <w:suppressAutoHyphens/>
              <w:spacing w:after="0"/>
              <w:jc w:val="center"/>
              <w:outlineLvl w:val="0"/>
              <w:rPr>
                <w:rFonts w:cs="Calibri"/>
              </w:rPr>
            </w:pPr>
            <w:r w:rsidRPr="005D7163">
              <w:rPr>
                <w:rFonts w:cs="Calibri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evaluace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tabs>
                <w:tab w:val="left" w:pos="709"/>
                <w:tab w:val="left" w:pos="1418"/>
              </w:tabs>
              <w:suppressAutoHyphens/>
              <w:spacing w:after="0"/>
              <w:jc w:val="center"/>
              <w:outlineLvl w:val="0"/>
              <w:rPr>
                <w:rFonts w:cs="Calibri"/>
              </w:rPr>
            </w:pPr>
            <w:r w:rsidRPr="005D7163">
              <w:rPr>
                <w:rFonts w:cs="Calibri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Prostředky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tabs>
                <w:tab w:val="left" w:pos="709"/>
                <w:tab w:val="left" w:pos="1418"/>
              </w:tabs>
              <w:suppressAutoHyphens/>
              <w:spacing w:after="0"/>
              <w:jc w:val="center"/>
              <w:outlineLvl w:val="0"/>
              <w:rPr>
                <w:rFonts w:cs="Calibri"/>
              </w:rPr>
            </w:pPr>
            <w:r w:rsidRPr="005D7163">
              <w:rPr>
                <w:rFonts w:cs="Calibri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Termín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tabs>
                <w:tab w:val="left" w:pos="709"/>
                <w:tab w:val="left" w:pos="1418"/>
              </w:tabs>
              <w:suppressAutoHyphens/>
              <w:spacing w:after="0"/>
              <w:jc w:val="center"/>
              <w:outlineLvl w:val="0"/>
              <w:rPr>
                <w:rFonts w:cs="Calibri"/>
              </w:rPr>
            </w:pPr>
            <w:r w:rsidRPr="005D7163">
              <w:rPr>
                <w:rFonts w:cs="Calibri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Zodpovídá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tabs>
                <w:tab w:val="left" w:pos="709"/>
                <w:tab w:val="left" w:pos="1418"/>
              </w:tabs>
              <w:suppressAutoHyphens/>
              <w:spacing w:after="0"/>
              <w:jc w:val="center"/>
              <w:outlineLvl w:val="0"/>
              <w:rPr>
                <w:rFonts w:cs="Calibri"/>
              </w:rPr>
            </w:pPr>
            <w:r w:rsidRPr="005D7163">
              <w:rPr>
                <w:rFonts w:cs="Calibri"/>
                <w:b/>
                <w:b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Výstup</w:t>
            </w:r>
          </w:p>
        </w:tc>
      </w:tr>
      <w:tr w:rsidR="00494B05" w:rsidRPr="005D7163">
        <w:trPr>
          <w:trHeight w:val="1723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Záznamy o rozvoji dítěte (výsledky vzdělávání)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Individuální pedagogická diagnostika, průběžné pozorování a hodnocení dětí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Průběžně, nejméně 3x ročně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Učitelky ve třídě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Záznam o dítěti</w:t>
            </w:r>
          </w:p>
        </w:tc>
      </w:tr>
      <w:tr w:rsidR="00494B05" w:rsidRPr="005D7163">
        <w:trPr>
          <w:trHeight w:val="1737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Evaluace jednotlivých integrovaných bloků (naplňování cílů programu)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Analýza a hodnocení vlastní vzdělávací práce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Po ukončení IB tematického celku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Učitelky ve třídě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Hodnotící listy</w:t>
            </w:r>
          </w:p>
        </w:tc>
      </w:tr>
      <w:tr w:rsidR="00494B05" w:rsidRPr="005D7163">
        <w:trPr>
          <w:trHeight w:val="678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Auto evaluace (práce pedagogů)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Sebehodnocení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Červen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Učitelky ve třídě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Auto evaluační dotazník</w:t>
            </w:r>
          </w:p>
        </w:tc>
      </w:tr>
      <w:tr w:rsidR="00494B05" w:rsidRPr="005D7163">
        <w:trPr>
          <w:trHeight w:val="2244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Soulad TVP – ŠVP – RVP (naplňování cílů program, způsob zpracování a realizace obsahu vzdělávání)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Hodnocení TVP + ŠVP a jejich funkčnosti, vztah průběhu a výsledků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Červen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Učitelky ve třídě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Zápisy z pedagogických porad</w:t>
            </w:r>
          </w:p>
        </w:tc>
      </w:tr>
      <w:tr w:rsidR="00494B05" w:rsidRPr="005D7163">
        <w:trPr>
          <w:trHeight w:val="1840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Práce pedagogů a jejich vzdělávací činnosti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Sledování a hodnocení kvality práce pedagogických pracovníků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dle ročního plánu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Uvádějící učitelka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 xml:space="preserve">Záznamový arch pro hospitaci, Záznamový arch pro průběžnou kontrolu, </w:t>
            </w:r>
            <w:proofErr w:type="gramStart"/>
            <w:r w:rsidRPr="005D7163">
              <w:rPr>
                <w:rFonts w:cs="Calibri"/>
              </w:rPr>
              <w:t>Zápisy z pedagog</w:t>
            </w:r>
            <w:proofErr w:type="gramEnd"/>
            <w:r w:rsidRPr="005D7163">
              <w:rPr>
                <w:rFonts w:cs="Calibri"/>
              </w:rPr>
              <w:t>. porad</w:t>
            </w:r>
          </w:p>
        </w:tc>
      </w:tr>
      <w:tr w:rsidR="00494B05" w:rsidRPr="005D7163">
        <w:trPr>
          <w:trHeight w:val="1185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Výroční hodnocení činnosti školy za školní rok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Hodnocení práce školy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září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Učitelky ve třídě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Výroční zpráva</w:t>
            </w:r>
          </w:p>
        </w:tc>
      </w:tr>
      <w:tr w:rsidR="00494B05" w:rsidRPr="005D7163">
        <w:trPr>
          <w:trHeight w:val="1060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Evaluace materiálních podmínek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Sledování a hodnocení respektování podmínek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Průběžně dle potřeby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Učitelky ve třídě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Zápisy do knihy oprav</w:t>
            </w:r>
          </w:p>
        </w:tc>
      </w:tr>
      <w:tr w:rsidR="00494B05" w:rsidRPr="005D7163">
        <w:trPr>
          <w:trHeight w:val="800"/>
          <w:jc w:val="center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Evaluace rodičů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Evaluační dotazník pro rodiče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1x za dva roky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Učitelky ve třídě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4B05" w:rsidRPr="005D7163" w:rsidRDefault="00DE41D3">
            <w:pPr>
              <w:jc w:val="center"/>
              <w:rPr>
                <w:rFonts w:cs="Calibri"/>
              </w:rPr>
            </w:pPr>
            <w:r w:rsidRPr="005D7163">
              <w:rPr>
                <w:rFonts w:cs="Calibri"/>
              </w:rPr>
              <w:t>Vyhodnocení dotazníků</w:t>
            </w:r>
          </w:p>
        </w:tc>
      </w:tr>
    </w:tbl>
    <w:p w:rsidR="00494B05" w:rsidRPr="005D7163" w:rsidRDefault="00DE41D3">
      <w:pPr>
        <w:rPr>
          <w:rFonts w:cs="Calibri"/>
        </w:rPr>
      </w:pPr>
      <w:r w:rsidRPr="005D7163">
        <w:rPr>
          <w:rFonts w:cs="Calibri"/>
        </w:rPr>
        <w:lastRenderedPageBreak/>
        <w:t>Evaluace probíhá na úrovni školy i tříd</w:t>
      </w:r>
      <w:r w:rsidR="006B1271">
        <w:rPr>
          <w:rFonts w:cs="Calibri"/>
        </w:rPr>
        <w:t>y</w:t>
      </w:r>
      <w:r w:rsidRPr="005D7163">
        <w:rPr>
          <w:rFonts w:cs="Calibri"/>
        </w:rPr>
        <w:t>. Sběr, zpracovávání a využívání informací probíhá pravidelně a systematicky. Vešker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písemn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záznamy, event. další podklady vypovídající o pokrocí</w:t>
      </w:r>
      <w:r w:rsidRPr="005D7163">
        <w:rPr>
          <w:rFonts w:cs="Calibri"/>
          <w:lang w:val="de-DE"/>
        </w:rPr>
        <w:t>ch d</w:t>
      </w:r>
      <w:r w:rsidRPr="005D7163">
        <w:rPr>
          <w:rFonts w:cs="Calibri"/>
        </w:rPr>
        <w:t>ítěte v rozvoji jeho předškolních dovedností, jsou důvěrn</w:t>
      </w:r>
      <w:r w:rsidRPr="005D7163">
        <w:rPr>
          <w:rFonts w:cs="Calibri"/>
          <w:lang w:val="fr-FR"/>
        </w:rPr>
        <w:t>é</w:t>
      </w:r>
      <w:r w:rsidRPr="005D7163">
        <w:rPr>
          <w:rFonts w:cs="Calibri"/>
        </w:rPr>
        <w:t>. Přístupn</w:t>
      </w:r>
      <w:r w:rsidRPr="005D7163">
        <w:rPr>
          <w:rFonts w:cs="Calibri"/>
          <w:lang w:val="fr-FR"/>
        </w:rPr>
        <w:t xml:space="preserve">é </w:t>
      </w:r>
      <w:r w:rsidRPr="005D7163">
        <w:rPr>
          <w:rFonts w:cs="Calibri"/>
        </w:rPr>
        <w:t>jsou pouze pedagogům a rodičům.</w:t>
      </w:r>
    </w:p>
    <w:p w:rsidR="00494B05" w:rsidRDefault="00494B05">
      <w:pPr>
        <w:rPr>
          <w:rFonts w:cs="Calibri"/>
        </w:rPr>
      </w:pPr>
    </w:p>
    <w:p w:rsidR="00420CAD" w:rsidRDefault="00420CAD">
      <w:pPr>
        <w:rPr>
          <w:rFonts w:cs="Calibri"/>
        </w:rPr>
      </w:pPr>
      <w:r>
        <w:rPr>
          <w:rFonts w:cs="Calibri"/>
        </w:rPr>
        <w:t>Schváleno pedagogickou radou den 24.</w:t>
      </w:r>
      <w:r w:rsidR="00987A99">
        <w:rPr>
          <w:rFonts w:cs="Calibri"/>
        </w:rPr>
        <w:t xml:space="preserve"> </w:t>
      </w:r>
      <w:r>
        <w:rPr>
          <w:rFonts w:cs="Calibri"/>
        </w:rPr>
        <w:t>10. 2024</w:t>
      </w:r>
      <w:r w:rsidR="007C5624">
        <w:rPr>
          <w:rFonts w:cs="Calibri"/>
        </w:rPr>
        <w:t>.</w:t>
      </w:r>
    </w:p>
    <w:p w:rsidR="007C5624" w:rsidRDefault="007C5624">
      <w:pPr>
        <w:rPr>
          <w:rFonts w:cs="Calibri"/>
        </w:rPr>
      </w:pPr>
    </w:p>
    <w:p w:rsidR="007C5624" w:rsidRDefault="007C5624">
      <w:pPr>
        <w:rPr>
          <w:rFonts w:cs="Calibri"/>
        </w:rPr>
      </w:pPr>
    </w:p>
    <w:p w:rsidR="007C5624" w:rsidRDefault="007C5624">
      <w:pPr>
        <w:rPr>
          <w:rFonts w:cs="Calibri"/>
        </w:rPr>
      </w:pPr>
      <w:r>
        <w:rPr>
          <w:rFonts w:cs="Calibri"/>
        </w:rPr>
        <w:t>Tato směrnice nabývá platnost 1.</w:t>
      </w:r>
      <w:r w:rsidR="00987A99">
        <w:rPr>
          <w:rFonts w:cs="Calibri"/>
        </w:rPr>
        <w:t xml:space="preserve"> </w:t>
      </w:r>
      <w:r>
        <w:rPr>
          <w:rFonts w:cs="Calibri"/>
        </w:rPr>
        <w:t>11.</w:t>
      </w:r>
      <w:r w:rsidR="00987A99">
        <w:rPr>
          <w:rFonts w:cs="Calibri"/>
        </w:rPr>
        <w:t xml:space="preserve"> </w:t>
      </w:r>
      <w:r>
        <w:rPr>
          <w:rFonts w:cs="Calibri"/>
        </w:rPr>
        <w:t>2024</w:t>
      </w:r>
      <w:r w:rsidR="00987A99">
        <w:rPr>
          <w:rFonts w:cs="Calibri"/>
        </w:rPr>
        <w:t>.</w:t>
      </w:r>
    </w:p>
    <w:p w:rsidR="00987A99" w:rsidRDefault="00987A99">
      <w:pPr>
        <w:rPr>
          <w:rFonts w:cs="Calibri"/>
        </w:rPr>
      </w:pPr>
    </w:p>
    <w:p w:rsidR="00987A99" w:rsidRDefault="00987A99">
      <w:pPr>
        <w:rPr>
          <w:rFonts w:cs="Calibri"/>
        </w:rPr>
      </w:pPr>
    </w:p>
    <w:p w:rsidR="00987A99" w:rsidRDefault="00987A99">
      <w:pPr>
        <w:rPr>
          <w:rFonts w:cs="Calibri"/>
        </w:rPr>
      </w:pPr>
    </w:p>
    <w:p w:rsidR="00987A99" w:rsidRPr="005D7163" w:rsidRDefault="00987A99">
      <w:pPr>
        <w:rPr>
          <w:rFonts w:cs="Calibri"/>
        </w:rPr>
      </w:pPr>
      <w:r>
        <w:rPr>
          <w:rFonts w:cs="Calibri"/>
        </w:rPr>
        <w:t xml:space="preserve">Ve Vlkoši 24. 10. </w:t>
      </w:r>
      <w:bookmarkStart w:id="26" w:name="_GoBack"/>
      <w:bookmarkEnd w:id="26"/>
      <w:r>
        <w:rPr>
          <w:rFonts w:cs="Calibri"/>
        </w:rPr>
        <w:t>2024                                                       Mgr. Marie Uhlířová, ředitelka školy</w:t>
      </w:r>
    </w:p>
    <w:sectPr w:rsidR="00987A99" w:rsidRPr="005D7163">
      <w:headerReference w:type="default" r:id="rId10"/>
      <w:footerReference w:type="default" r:id="rId11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BE" w:rsidRDefault="00FB1FBE">
      <w:pPr>
        <w:spacing w:after="0"/>
      </w:pPr>
      <w:r>
        <w:separator/>
      </w:r>
    </w:p>
  </w:endnote>
  <w:endnote w:type="continuationSeparator" w:id="0">
    <w:p w:rsidR="00FB1FBE" w:rsidRDefault="00FB1F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20206030504050203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D6" w:rsidRDefault="00A60CD6">
    <w:pPr>
      <w:pStyle w:val="Zpat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87A99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BE" w:rsidRDefault="00FB1FBE">
      <w:pPr>
        <w:spacing w:after="0"/>
      </w:pPr>
      <w:r>
        <w:separator/>
      </w:r>
    </w:p>
  </w:footnote>
  <w:footnote w:type="continuationSeparator" w:id="0">
    <w:p w:rsidR="00FB1FBE" w:rsidRDefault="00FB1F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D6" w:rsidRDefault="00A60CD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92"/>
    <w:multiLevelType w:val="hybridMultilevel"/>
    <w:tmpl w:val="62221B88"/>
    <w:styleLink w:val="Importovanstyl5"/>
    <w:lvl w:ilvl="0" w:tplc="9AA2D908">
      <w:start w:val="1"/>
      <w:numFmt w:val="bullet"/>
      <w:lvlText w:val="·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67C68">
      <w:start w:val="1"/>
      <w:numFmt w:val="bullet"/>
      <w:lvlText w:val="o"/>
      <w:lvlJc w:val="left"/>
      <w:pPr>
        <w:ind w:left="150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741E82">
      <w:start w:val="1"/>
      <w:numFmt w:val="bullet"/>
      <w:lvlText w:val="▪"/>
      <w:lvlJc w:val="left"/>
      <w:pPr>
        <w:ind w:left="222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6B5DA">
      <w:start w:val="1"/>
      <w:numFmt w:val="bullet"/>
      <w:lvlText w:val="·"/>
      <w:lvlJc w:val="left"/>
      <w:pPr>
        <w:ind w:left="2945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65EAA">
      <w:start w:val="1"/>
      <w:numFmt w:val="bullet"/>
      <w:lvlText w:val="o"/>
      <w:lvlJc w:val="left"/>
      <w:pPr>
        <w:ind w:left="366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069E0">
      <w:start w:val="1"/>
      <w:numFmt w:val="bullet"/>
      <w:lvlText w:val="▪"/>
      <w:lvlJc w:val="left"/>
      <w:pPr>
        <w:ind w:left="438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C161C">
      <w:start w:val="1"/>
      <w:numFmt w:val="bullet"/>
      <w:lvlText w:val="·"/>
      <w:lvlJc w:val="left"/>
      <w:pPr>
        <w:ind w:left="5105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42AC6">
      <w:start w:val="1"/>
      <w:numFmt w:val="bullet"/>
      <w:lvlText w:val="o"/>
      <w:lvlJc w:val="left"/>
      <w:pPr>
        <w:ind w:left="582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DA9EF2">
      <w:start w:val="1"/>
      <w:numFmt w:val="bullet"/>
      <w:lvlText w:val="▪"/>
      <w:lvlJc w:val="left"/>
      <w:pPr>
        <w:ind w:left="654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0B55F3"/>
    <w:multiLevelType w:val="hybridMultilevel"/>
    <w:tmpl w:val="D4DA6A26"/>
    <w:numStyleLink w:val="Odrky"/>
  </w:abstractNum>
  <w:abstractNum w:abstractNumId="2" w15:restartNumberingAfterBreak="0">
    <w:nsid w:val="12FC1435"/>
    <w:multiLevelType w:val="hybridMultilevel"/>
    <w:tmpl w:val="CCF68DB4"/>
    <w:styleLink w:val="Psmena"/>
    <w:lvl w:ilvl="0" w:tplc="A3600646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EEF6C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E2770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B69A70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AEC78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2C1BE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6019AA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3A75FE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05DB4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1A5BF3"/>
    <w:multiLevelType w:val="hybridMultilevel"/>
    <w:tmpl w:val="CCF68DB4"/>
    <w:numStyleLink w:val="Psmena"/>
  </w:abstractNum>
  <w:abstractNum w:abstractNumId="4" w15:restartNumberingAfterBreak="0">
    <w:nsid w:val="1B304398"/>
    <w:multiLevelType w:val="multilevel"/>
    <w:tmpl w:val="DD5A7014"/>
    <w:numStyleLink w:val="Importovanstyl1"/>
  </w:abstractNum>
  <w:abstractNum w:abstractNumId="5" w15:restartNumberingAfterBreak="0">
    <w:nsid w:val="256257D5"/>
    <w:multiLevelType w:val="multilevel"/>
    <w:tmpl w:val="DD5A7014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4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0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0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6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6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225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585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5F437C"/>
    <w:multiLevelType w:val="hybridMultilevel"/>
    <w:tmpl w:val="1F22E252"/>
    <w:numStyleLink w:val="Importovanstyl4"/>
  </w:abstractNum>
  <w:abstractNum w:abstractNumId="7" w15:restartNumberingAfterBreak="0">
    <w:nsid w:val="304D2E42"/>
    <w:multiLevelType w:val="hybridMultilevel"/>
    <w:tmpl w:val="A9BE740C"/>
    <w:styleLink w:val="Importovanstyl3"/>
    <w:lvl w:ilvl="0" w:tplc="613CD2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446F3E">
      <w:start w:val="1"/>
      <w:numFmt w:val="bullet"/>
      <w:lvlText w:val="o"/>
      <w:lvlJc w:val="left"/>
      <w:pPr>
        <w:ind w:left="145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6E80A">
      <w:start w:val="1"/>
      <w:numFmt w:val="bullet"/>
      <w:lvlText w:val="▪"/>
      <w:lvlJc w:val="left"/>
      <w:pPr>
        <w:ind w:left="217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A8FB20">
      <w:start w:val="1"/>
      <w:numFmt w:val="bullet"/>
      <w:lvlText w:val="·"/>
      <w:lvlJc w:val="left"/>
      <w:pPr>
        <w:ind w:left="289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6E4558">
      <w:start w:val="1"/>
      <w:numFmt w:val="bullet"/>
      <w:lvlText w:val="o"/>
      <w:lvlJc w:val="left"/>
      <w:pPr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D085EA">
      <w:start w:val="1"/>
      <w:numFmt w:val="bullet"/>
      <w:lvlText w:val="▪"/>
      <w:lvlJc w:val="left"/>
      <w:pPr>
        <w:ind w:left="433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2A4EC">
      <w:start w:val="1"/>
      <w:numFmt w:val="bullet"/>
      <w:lvlText w:val="·"/>
      <w:lvlJc w:val="left"/>
      <w:pPr>
        <w:ind w:left="505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2814A2">
      <w:start w:val="1"/>
      <w:numFmt w:val="bullet"/>
      <w:lvlText w:val="o"/>
      <w:lvlJc w:val="left"/>
      <w:pPr>
        <w:ind w:left="577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2C1EE">
      <w:start w:val="1"/>
      <w:numFmt w:val="bullet"/>
      <w:lvlText w:val="▪"/>
      <w:lvlJc w:val="left"/>
      <w:pPr>
        <w:ind w:left="649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4B3B6C"/>
    <w:multiLevelType w:val="hybridMultilevel"/>
    <w:tmpl w:val="D4DA6A26"/>
    <w:styleLink w:val="Odrky"/>
    <w:lvl w:ilvl="0" w:tplc="D1B6BDC8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00564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A66AE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E2036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9C67B4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CB1DA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8C58F2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09CFE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2B3E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6429D4"/>
    <w:multiLevelType w:val="multilevel"/>
    <w:tmpl w:val="33B86D94"/>
    <w:lvl w:ilvl="0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0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9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81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81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370" w:hanging="9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59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944F7F"/>
    <w:multiLevelType w:val="hybridMultilevel"/>
    <w:tmpl w:val="62221B88"/>
    <w:numStyleLink w:val="Importovanstyl5"/>
  </w:abstractNum>
  <w:abstractNum w:abstractNumId="11" w15:restartNumberingAfterBreak="0">
    <w:nsid w:val="49D827B5"/>
    <w:multiLevelType w:val="hybridMultilevel"/>
    <w:tmpl w:val="1F22E252"/>
    <w:styleLink w:val="Importovanstyl4"/>
    <w:lvl w:ilvl="0" w:tplc="EAA666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786BA8">
      <w:start w:val="1"/>
      <w:numFmt w:val="bullet"/>
      <w:lvlText w:val="o"/>
      <w:lvlJc w:val="left"/>
      <w:pPr>
        <w:ind w:left="145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52EC1C">
      <w:start w:val="1"/>
      <w:numFmt w:val="bullet"/>
      <w:lvlText w:val="▪"/>
      <w:lvlJc w:val="left"/>
      <w:pPr>
        <w:ind w:left="217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6F2FA">
      <w:start w:val="1"/>
      <w:numFmt w:val="bullet"/>
      <w:lvlText w:val="·"/>
      <w:lvlJc w:val="left"/>
      <w:pPr>
        <w:ind w:left="289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A88E">
      <w:start w:val="1"/>
      <w:numFmt w:val="bullet"/>
      <w:lvlText w:val="o"/>
      <w:lvlJc w:val="left"/>
      <w:pPr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EA4EC">
      <w:start w:val="1"/>
      <w:numFmt w:val="bullet"/>
      <w:lvlText w:val="▪"/>
      <w:lvlJc w:val="left"/>
      <w:pPr>
        <w:ind w:left="433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F0C57C">
      <w:start w:val="1"/>
      <w:numFmt w:val="bullet"/>
      <w:lvlText w:val="·"/>
      <w:lvlJc w:val="left"/>
      <w:pPr>
        <w:ind w:left="505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64976">
      <w:start w:val="1"/>
      <w:numFmt w:val="bullet"/>
      <w:lvlText w:val="o"/>
      <w:lvlJc w:val="left"/>
      <w:pPr>
        <w:ind w:left="577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092A0">
      <w:start w:val="1"/>
      <w:numFmt w:val="bullet"/>
      <w:lvlText w:val="▪"/>
      <w:lvlJc w:val="left"/>
      <w:pPr>
        <w:ind w:left="649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BD97D67"/>
    <w:multiLevelType w:val="hybridMultilevel"/>
    <w:tmpl w:val="A9BE740C"/>
    <w:numStyleLink w:val="Importovanstyl3"/>
  </w:abstractNum>
  <w:num w:numId="1">
    <w:abstractNumId w:val="9"/>
  </w:num>
  <w:num w:numId="2">
    <w:abstractNumId w:val="9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ind w:left="14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22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85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  <w:lvlOverride w:ilvl="0">
      <w:startOverride w:val="5"/>
      <w:lvl w:ilvl="0">
        <w:start w:val="5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852"/>
          </w:tabs>
          <w:ind w:left="372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05"/>
          </w:tabs>
          <w:ind w:left="162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345"/>
          </w:tabs>
          <w:ind w:left="1865" w:hanging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  <w:lvlOverride w:ilvl="0">
      <w:startOverride w:val="6"/>
      <w:lvl w:ilvl="0">
        <w:start w:val="6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22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85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  <w:lvlOverride w:ilvl="0">
      <w:startOverride w:val="7"/>
      <w:lvl w:ilvl="0">
        <w:start w:val="7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22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85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  <w:lvlOverride w:ilvl="0">
      <w:startOverride w:val="8"/>
      <w:lvl w:ilvl="0">
        <w:start w:val="8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22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85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tabs>
            <w:tab w:val="num" w:pos="852"/>
          </w:tabs>
          <w:ind w:left="372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05"/>
          </w:tabs>
          <w:ind w:left="162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345"/>
          </w:tabs>
          <w:ind w:left="1865" w:hanging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tabs>
            <w:tab w:val="num" w:pos="852"/>
          </w:tabs>
          <w:ind w:left="372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05"/>
          </w:tabs>
          <w:ind w:left="162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345"/>
          </w:tabs>
          <w:ind w:left="1865" w:hanging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4"/>
      <w:lvl w:ilvl="2">
        <w:start w:val="4"/>
        <w:numFmt w:val="decimal"/>
        <w:lvlText w:val="%1.%2.%3."/>
        <w:lvlJc w:val="left"/>
        <w:pPr>
          <w:tabs>
            <w:tab w:val="num" w:pos="852"/>
          </w:tabs>
          <w:ind w:left="372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625"/>
          </w:tabs>
          <w:ind w:left="11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65"/>
          </w:tabs>
          <w:ind w:left="138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05"/>
          </w:tabs>
          <w:ind w:left="162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345"/>
          </w:tabs>
          <w:ind w:left="1865" w:hanging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startOverride w:val="9"/>
      <w:lvl w:ilvl="0">
        <w:start w:val="9"/>
        <w:numFmt w:val="decimal"/>
        <w:suff w:val="nothing"/>
        <w:lvlText w:val="%1."/>
        <w:lvlJc w:val="left"/>
        <w:pPr>
          <w:ind w:left="14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0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22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85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4"/>
  </w:num>
  <w:num w:numId="15">
    <w:abstractNumId w:val="7"/>
  </w:num>
  <w:num w:numId="16">
    <w:abstractNumId w:val="12"/>
  </w:num>
  <w:num w:numId="17">
    <w:abstractNumId w:val="11"/>
  </w:num>
  <w:num w:numId="18">
    <w:abstractNumId w:val="6"/>
  </w:num>
  <w:num w:numId="19">
    <w:abstractNumId w:val="6"/>
    <w:lvlOverride w:ilvl="0">
      <w:lvl w:ilvl="0" w:tplc="D31C7014">
        <w:start w:val="1"/>
        <w:numFmt w:val="bullet"/>
        <w:lvlText w:val="·"/>
        <w:lvlJc w:val="left"/>
        <w:pPr>
          <w:ind w:left="737" w:hanging="3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2CCA22">
        <w:start w:val="1"/>
        <w:numFmt w:val="bullet"/>
        <w:lvlText w:val="o"/>
        <w:lvlJc w:val="left"/>
        <w:pPr>
          <w:ind w:left="145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FE3178">
        <w:start w:val="1"/>
        <w:numFmt w:val="bullet"/>
        <w:lvlText w:val="▪"/>
        <w:lvlJc w:val="left"/>
        <w:pPr>
          <w:ind w:left="217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7AE968">
        <w:start w:val="1"/>
        <w:numFmt w:val="bullet"/>
        <w:lvlText w:val="·"/>
        <w:lvlJc w:val="left"/>
        <w:pPr>
          <w:ind w:left="2897" w:hanging="3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AAC22A">
        <w:start w:val="1"/>
        <w:numFmt w:val="bullet"/>
        <w:lvlText w:val="o"/>
        <w:lvlJc w:val="left"/>
        <w:pPr>
          <w:ind w:left="361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9A807C">
        <w:start w:val="1"/>
        <w:numFmt w:val="bullet"/>
        <w:lvlText w:val="▪"/>
        <w:lvlJc w:val="left"/>
        <w:pPr>
          <w:ind w:left="433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47070">
        <w:start w:val="1"/>
        <w:numFmt w:val="bullet"/>
        <w:lvlText w:val="·"/>
        <w:lvlJc w:val="left"/>
        <w:pPr>
          <w:ind w:left="5057" w:hanging="3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D08644">
        <w:start w:val="1"/>
        <w:numFmt w:val="bullet"/>
        <w:lvlText w:val="o"/>
        <w:lvlJc w:val="left"/>
        <w:pPr>
          <w:ind w:left="577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905592">
        <w:start w:val="1"/>
        <w:numFmt w:val="bullet"/>
        <w:lvlText w:val="▪"/>
        <w:lvlJc w:val="left"/>
        <w:pPr>
          <w:ind w:left="6497" w:hanging="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0"/>
  </w:num>
  <w:num w:numId="21">
    <w:abstractNumId w:val="10"/>
  </w:num>
  <w:num w:numId="22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080" w:hanging="1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6" w:hanging="1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2" w:hanging="20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82" w:hanging="20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8" w:hanging="27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168" w:hanging="27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854" w:hanging="3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39" w:hanging="41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</w:num>
  <w:num w:numId="24">
    <w:abstractNumId w:val="3"/>
  </w:num>
  <w:num w:numId="25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080" w:hanging="1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71" w:hanging="1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071" w:hanging="1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19" w:hanging="2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619" w:hanging="2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68" w:hanging="27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16" w:hanging="3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8"/>
  </w:num>
  <w:num w:numId="27">
    <w:abstractNumId w:val="1"/>
  </w:num>
  <w:num w:numId="28">
    <w:abstractNumId w:val="1"/>
    <w:lvlOverride w:ilvl="0">
      <w:lvl w:ilvl="0" w:tplc="AB0A38A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3024F4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CEF6B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96732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0F26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BA5344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CC23F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4C855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74F9B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"/>
    <w:lvlOverride w:ilvl="0">
      <w:lvl w:ilvl="0" w:tplc="AB0A38A0">
        <w:start w:val="1"/>
        <w:numFmt w:val="bullet"/>
        <w:lvlText w:val="•"/>
        <w:lvlJc w:val="left"/>
        <w:pPr>
          <w:ind w:left="1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3024F4">
        <w:start w:val="1"/>
        <w:numFmt w:val="bullet"/>
        <w:lvlText w:val="•"/>
        <w:lvlJc w:val="left"/>
        <w:pPr>
          <w:ind w:left="7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CEF6B0">
        <w:start w:val="1"/>
        <w:numFmt w:val="bullet"/>
        <w:lvlText w:val="•"/>
        <w:lvlJc w:val="left"/>
        <w:pPr>
          <w:ind w:left="13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967322">
        <w:start w:val="1"/>
        <w:numFmt w:val="bullet"/>
        <w:lvlText w:val="•"/>
        <w:lvlJc w:val="left"/>
        <w:pPr>
          <w:ind w:left="19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0F266">
        <w:start w:val="1"/>
        <w:numFmt w:val="bullet"/>
        <w:lvlText w:val="•"/>
        <w:lvlJc w:val="left"/>
        <w:pPr>
          <w:ind w:left="25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BA5344">
        <w:start w:val="1"/>
        <w:numFmt w:val="bullet"/>
        <w:lvlText w:val="•"/>
        <w:lvlJc w:val="left"/>
        <w:pPr>
          <w:ind w:left="31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CC23F8">
        <w:start w:val="1"/>
        <w:numFmt w:val="bullet"/>
        <w:lvlText w:val="•"/>
        <w:lvlJc w:val="left"/>
        <w:pPr>
          <w:ind w:left="37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4C8556">
        <w:start w:val="1"/>
        <w:numFmt w:val="bullet"/>
        <w:lvlText w:val="•"/>
        <w:lvlJc w:val="left"/>
        <w:pPr>
          <w:ind w:left="43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74F9BA">
        <w:start w:val="1"/>
        <w:numFmt w:val="bullet"/>
        <w:lvlText w:val="•"/>
        <w:lvlJc w:val="left"/>
        <w:pPr>
          <w:ind w:left="4997" w:hanging="1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5"/>
    <w:rsid w:val="000A0533"/>
    <w:rsid w:val="00102BA0"/>
    <w:rsid w:val="00136B08"/>
    <w:rsid w:val="002A5284"/>
    <w:rsid w:val="003B5B3F"/>
    <w:rsid w:val="00420CAD"/>
    <w:rsid w:val="00494B05"/>
    <w:rsid w:val="004F1149"/>
    <w:rsid w:val="005D7163"/>
    <w:rsid w:val="006B1271"/>
    <w:rsid w:val="006B1E2F"/>
    <w:rsid w:val="006B38A4"/>
    <w:rsid w:val="007B2E71"/>
    <w:rsid w:val="007C5624"/>
    <w:rsid w:val="00931588"/>
    <w:rsid w:val="00987A99"/>
    <w:rsid w:val="009E6D38"/>
    <w:rsid w:val="00A60CD6"/>
    <w:rsid w:val="00BA6173"/>
    <w:rsid w:val="00DA0885"/>
    <w:rsid w:val="00DA279E"/>
    <w:rsid w:val="00DE41D3"/>
    <w:rsid w:val="00DF2217"/>
    <w:rsid w:val="00E34268"/>
    <w:rsid w:val="00EF2769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A468"/>
  <w15:docId w15:val="{1920E84C-97F7-4022-A36F-01CDB343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320" w:after="80"/>
      <w:outlineLvl w:val="0"/>
    </w:pPr>
    <w:rPr>
      <w:rFonts w:ascii="Calibri Light" w:eastAsia="Calibri Light" w:hAnsi="Calibri Light" w:cs="Calibri Light"/>
      <w:color w:val="000000"/>
      <w:sz w:val="40"/>
      <w:szCs w:val="40"/>
      <w:u w:color="2F5496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160" w:after="40"/>
      <w:outlineLvl w:val="1"/>
    </w:pPr>
    <w:rPr>
      <w:rFonts w:ascii="Calibri Light" w:eastAsia="Calibri Light" w:hAnsi="Calibri Light" w:cs="Calibri Light"/>
      <w:color w:val="000000"/>
      <w:sz w:val="32"/>
      <w:szCs w:val="32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160"/>
      <w:outlineLvl w:val="2"/>
    </w:pPr>
    <w:rPr>
      <w:rFonts w:ascii="Calibri Light" w:eastAsia="Calibri Light" w:hAnsi="Calibri Light" w:cs="Calibri Light"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Nadpisobsahu">
    <w:name w:val="TOC Heading"/>
    <w:next w:val="Normln"/>
    <w:pPr>
      <w:keepNext/>
      <w:keepLines/>
      <w:spacing w:before="320" w:after="80"/>
      <w:jc w:val="center"/>
    </w:pPr>
    <w:rPr>
      <w:rFonts w:ascii="Calibri Light" w:hAnsi="Calibri Light" w:cs="Arial Unicode MS"/>
      <w:color w:val="2F5496"/>
      <w:sz w:val="40"/>
      <w:szCs w:val="40"/>
      <w:u w:color="2F5496"/>
    </w:rPr>
  </w:style>
  <w:style w:type="paragraph" w:customStyle="1" w:styleId="rodiobjektuTOC1">
    <w:name w:val="rodič objektu TOC 1"/>
    <w:pPr>
      <w:tabs>
        <w:tab w:val="left" w:pos="440"/>
        <w:tab w:val="right" w:leader="dot" w:pos="9044"/>
      </w:tabs>
      <w:spacing w:after="100" w:line="300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Obsah1">
    <w:name w:val="toc 1"/>
    <w:basedOn w:val="rodiobjektuTOC1"/>
    <w:next w:val="rodiobjektuTOC1"/>
    <w:pPr>
      <w:spacing w:line="240" w:lineRule="auto"/>
    </w:pPr>
  </w:style>
  <w:style w:type="paragraph" w:customStyle="1" w:styleId="rodiobjektuTOC2">
    <w:name w:val="rodič objektu TOC 2"/>
    <w:pPr>
      <w:tabs>
        <w:tab w:val="left" w:pos="440"/>
        <w:tab w:val="right" w:leader="dot" w:pos="9044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basedOn w:val="rodiobjektuTOC2"/>
    <w:next w:val="rodiobjektuTOC2"/>
    <w:pPr>
      <w:spacing w:line="288" w:lineRule="auto"/>
    </w:pPr>
    <w:rPr>
      <w:rFonts w:ascii="Calibri" w:eastAsia="Calibri" w:hAnsi="Calibri" w:cs="Calibri"/>
      <w:sz w:val="16"/>
      <w:szCs w:val="16"/>
    </w:rPr>
  </w:style>
  <w:style w:type="paragraph" w:customStyle="1" w:styleId="rodiobjektuTOC3">
    <w:name w:val="rodič objektu TOC 3"/>
    <w:pPr>
      <w:tabs>
        <w:tab w:val="left" w:pos="440"/>
        <w:tab w:val="right" w:leader="dot" w:pos="9044"/>
      </w:tabs>
      <w:spacing w:before="160"/>
      <w:ind w:firstLine="48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Obsah3">
    <w:name w:val="toc 3"/>
    <w:basedOn w:val="rodiobjektuTOC3"/>
    <w:next w:val="rodiobjektuTOC3"/>
    <w:rPr>
      <w:sz w:val="14"/>
      <w:szCs w:val="14"/>
    </w:rPr>
  </w:style>
  <w:style w:type="numbering" w:customStyle="1" w:styleId="Importovanstyl1">
    <w:name w:val="Importovaný styl 1"/>
    <w:pPr>
      <w:numPr>
        <w:numId w:val="13"/>
      </w:numPr>
    </w:pPr>
  </w:style>
  <w:style w:type="paragraph" w:customStyle="1" w:styleId="Standard">
    <w:name w:val="Standard"/>
    <w:pPr>
      <w:widowControl w:val="0"/>
      <w:suppressAutoHyphens/>
    </w:pPr>
    <w:rPr>
      <w:rFonts w:ascii="Cambria" w:eastAsia="Cambria" w:hAnsi="Cambria" w:cs="Cambria"/>
      <w:color w:val="000000"/>
      <w:kern w:val="3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15"/>
      </w:numPr>
    </w:pPr>
  </w:style>
  <w:style w:type="numbering" w:customStyle="1" w:styleId="Importovanstyl4">
    <w:name w:val="Importovaný styl 4"/>
    <w:pPr>
      <w:numPr>
        <w:numId w:val="17"/>
      </w:numPr>
    </w:pPr>
  </w:style>
  <w:style w:type="paragraph" w:styleId="Odstavecseseznamem">
    <w:name w:val="List Paragraph"/>
    <w:pPr>
      <w:spacing w:after="160" w:line="300" w:lineRule="auto"/>
      <w:ind w:left="720"/>
    </w:pPr>
    <w:rPr>
      <w:rFonts w:ascii="Calibri" w:eastAsia="Calibri" w:hAnsi="Calibri" w:cs="Calibri"/>
      <w:color w:val="000000"/>
      <w:sz w:val="21"/>
      <w:szCs w:val="21"/>
      <w:u w:color="000000"/>
    </w:rPr>
  </w:style>
  <w:style w:type="numbering" w:customStyle="1" w:styleId="Importovanstyl5">
    <w:name w:val="Importovaný styl 5"/>
    <w:pPr>
      <w:numPr>
        <w:numId w:val="20"/>
      </w:numPr>
    </w:pPr>
  </w:style>
  <w:style w:type="numbering" w:customStyle="1" w:styleId="Psmena">
    <w:name w:val="Písmena"/>
    <w:pPr>
      <w:numPr>
        <w:numId w:val="23"/>
      </w:numPr>
    </w:pPr>
  </w:style>
  <w:style w:type="numbering" w:customStyle="1" w:styleId="Odrky">
    <w:name w:val="Odrážky"/>
    <w:pPr>
      <w:numPr>
        <w:numId w:val="26"/>
      </w:numPr>
    </w:pPr>
  </w:style>
  <w:style w:type="paragraph" w:customStyle="1" w:styleId="Vchoz">
    <w:name w:val="Výchozí"/>
    <w:rPr>
      <w:rFonts w:ascii="Times Roman" w:eastAsia="Times Roman" w:hAnsi="Times Roman" w:cs="Times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88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vlkos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vlkos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7688</Words>
  <Characters>45363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Uživatel systému Windows</cp:lastModifiedBy>
  <cp:revision>12</cp:revision>
  <cp:lastPrinted>2024-10-24T11:03:00Z</cp:lastPrinted>
  <dcterms:created xsi:type="dcterms:W3CDTF">2024-10-11T11:22:00Z</dcterms:created>
  <dcterms:modified xsi:type="dcterms:W3CDTF">2024-10-24T11:03:00Z</dcterms:modified>
</cp:coreProperties>
</file>