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6039C" w14:textId="77777777" w:rsidR="00251B70" w:rsidRDefault="00251B7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79709D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17355376" w14:textId="39A31577" w:rsidR="00251B70" w:rsidRPr="0079709D" w:rsidRDefault="00226FE1" w:rsidP="00D41C5A">
            <w:pPr>
              <w:jc w:val="center"/>
            </w:pPr>
            <w:r>
              <w:t xml:space="preserve">Základní škola a </w:t>
            </w:r>
            <w:r w:rsidR="00D41C5A" w:rsidRPr="0079709D">
              <w:t>Mateřská</w:t>
            </w:r>
            <w:r w:rsidR="007E2BC9">
              <w:t xml:space="preserve"> škola</w:t>
            </w:r>
            <w:r>
              <w:t xml:space="preserve"> </w:t>
            </w:r>
            <w:r w:rsidR="007E2BC9">
              <w:t>Vlkoš</w:t>
            </w:r>
          </w:p>
        </w:tc>
      </w:tr>
      <w:tr w:rsidR="00251B70" w:rsidRPr="00A01854" w14:paraId="1A9F5082" w14:textId="77777777">
        <w:trPr>
          <w:cantSplit/>
        </w:trPr>
        <w:tc>
          <w:tcPr>
            <w:tcW w:w="9426" w:type="dxa"/>
            <w:gridSpan w:val="2"/>
          </w:tcPr>
          <w:p w14:paraId="7EC304E2" w14:textId="4A2330C5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>ÚPLATA ZA PŘEDŠKOLNÍ VZDĚLÁVÁNÍ</w:t>
            </w:r>
          </w:p>
        </w:tc>
      </w:tr>
      <w:tr w:rsidR="00251B70" w:rsidRPr="00273BCD" w14:paraId="70FFAC4C" w14:textId="77777777">
        <w:tc>
          <w:tcPr>
            <w:tcW w:w="4465" w:type="dxa"/>
          </w:tcPr>
          <w:p w14:paraId="6CE04F2F" w14:textId="77777777" w:rsidR="00251B70" w:rsidRPr="00273BCD" w:rsidRDefault="00251B70">
            <w:pPr>
              <w:spacing w:before="120" w:line="240" w:lineRule="atLeast"/>
            </w:pPr>
            <w:proofErr w:type="gramStart"/>
            <w:r w:rsidRPr="00273BCD">
              <w:t>Č.j.</w:t>
            </w:r>
            <w:proofErr w:type="gramEnd"/>
            <w:r w:rsidRPr="00273BCD">
              <w:t>:</w:t>
            </w:r>
            <w:r w:rsidR="00273BCD" w:rsidRPr="00273BCD">
              <w:t xml:space="preserve"> </w:t>
            </w:r>
            <w:r w:rsidR="00273BCD">
              <w:t xml:space="preserve"> 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744AB49C" w14:textId="5D8A6AB2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   </w:t>
            </w:r>
            <w:proofErr w:type="spellStart"/>
            <w:r w:rsidR="009367F3">
              <w:t>Zsvlks</w:t>
            </w:r>
            <w:proofErr w:type="spellEnd"/>
            <w:r w:rsidRPr="00273BCD">
              <w:t>/20</w:t>
            </w:r>
            <w:r w:rsidR="00D34A8C">
              <w:t>2</w:t>
            </w:r>
            <w:r w:rsidR="006C119B">
              <w:t>4</w:t>
            </w:r>
            <w:r w:rsidR="00273BCD" w:rsidRPr="00273BCD">
              <w:t xml:space="preserve"> </w:t>
            </w:r>
            <w:r w:rsidR="00273BCD">
              <w:t xml:space="preserve">                 </w:t>
            </w:r>
            <w:proofErr w:type="gramStart"/>
            <w:r w:rsidR="00273BCD" w:rsidRPr="00273BCD">
              <w:t>A.1.</w:t>
            </w:r>
            <w:proofErr w:type="gramEnd"/>
            <w:r w:rsidR="00273BCD" w:rsidRPr="00273BCD">
              <w:t xml:space="preserve"> </w:t>
            </w:r>
            <w:r w:rsidR="00273BCD">
              <w:t xml:space="preserve">                </w:t>
            </w:r>
            <w:r w:rsidR="003A1563">
              <w:t>A</w:t>
            </w:r>
            <w:r w:rsidR="00D34A8C">
              <w:t>5</w:t>
            </w:r>
          </w:p>
        </w:tc>
      </w:tr>
      <w:tr w:rsidR="00251B70" w:rsidRPr="00273BCD" w14:paraId="561D9B3A" w14:textId="77777777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4A93CE0D" w:rsidR="00251B70" w:rsidRPr="00273BCD" w:rsidRDefault="00FB0C16">
            <w:pPr>
              <w:pStyle w:val="DefinitionTerm"/>
              <w:widowControl/>
              <w:spacing w:before="120" w:line="240" w:lineRule="atLeast"/>
              <w:jc w:val="right"/>
            </w:pPr>
            <w:r>
              <w:t>Mgr. Marie Uhlířová</w:t>
            </w:r>
            <w:r w:rsidR="007E2BC9">
              <w:t xml:space="preserve"> </w:t>
            </w:r>
            <w:r w:rsidR="00251B70" w:rsidRPr="00273BCD">
              <w:t xml:space="preserve"> </w:t>
            </w:r>
          </w:p>
        </w:tc>
      </w:tr>
      <w:tr w:rsidR="00251B70" w:rsidRPr="00273BCD" w14:paraId="699429BB" w14:textId="77777777">
        <w:tc>
          <w:tcPr>
            <w:tcW w:w="4465" w:type="dxa"/>
          </w:tcPr>
          <w:p w14:paraId="48D8F2A3" w14:textId="1D1B7EC0" w:rsidR="00251B70" w:rsidRPr="00273BCD" w:rsidRDefault="00003DB6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6C2772B2" w:rsidR="00251B70" w:rsidRPr="00273BCD" w:rsidRDefault="009367F3">
            <w:pPr>
              <w:spacing w:before="120" w:line="240" w:lineRule="atLeast"/>
              <w:jc w:val="right"/>
            </w:pPr>
            <w:r>
              <w:t>Mgr. Marie</w:t>
            </w:r>
            <w:r w:rsidR="00F71B04">
              <w:t xml:space="preserve"> </w:t>
            </w:r>
            <w:bookmarkStart w:id="0" w:name="_GoBack"/>
            <w:bookmarkEnd w:id="0"/>
            <w:r>
              <w:t>Uhlířová</w:t>
            </w:r>
            <w:r w:rsidR="007E2BC9">
              <w:t xml:space="preserve"> </w:t>
            </w:r>
          </w:p>
        </w:tc>
      </w:tr>
      <w:tr w:rsidR="00251B70" w:rsidRPr="00273BCD" w14:paraId="27550CEA" w14:textId="77777777">
        <w:tc>
          <w:tcPr>
            <w:tcW w:w="4465" w:type="dxa"/>
          </w:tcPr>
          <w:p w14:paraId="7411E810" w14:textId="33E3BEEE" w:rsidR="00251B70" w:rsidRPr="00273BCD" w:rsidRDefault="00251B70">
            <w:pPr>
              <w:spacing w:before="120" w:line="240" w:lineRule="atLeast"/>
            </w:pPr>
          </w:p>
        </w:tc>
        <w:tc>
          <w:tcPr>
            <w:tcW w:w="4961" w:type="dxa"/>
          </w:tcPr>
          <w:p w14:paraId="6E0094B0" w14:textId="64128B00" w:rsidR="00251B70" w:rsidRPr="00273BCD" w:rsidRDefault="00226FE1">
            <w:pPr>
              <w:spacing w:before="120" w:line="240" w:lineRule="atLeast"/>
            </w:pPr>
            <w:r>
              <w:t xml:space="preserve"> </w:t>
            </w:r>
          </w:p>
        </w:tc>
      </w:tr>
      <w:tr w:rsidR="00251B70" w:rsidRPr="00273BCD" w14:paraId="089C5B57" w14:textId="77777777">
        <w:tc>
          <w:tcPr>
            <w:tcW w:w="4465" w:type="dxa"/>
          </w:tcPr>
          <w:p w14:paraId="04DD32EB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61A49B63" w:rsidR="00251B70" w:rsidRPr="00273BCD" w:rsidRDefault="00FB0C16">
            <w:pPr>
              <w:spacing w:before="120" w:line="240" w:lineRule="atLeast"/>
            </w:pPr>
            <w:r>
              <w:t>1.</w:t>
            </w:r>
            <w:r w:rsidR="00226FE1">
              <w:t xml:space="preserve"> </w:t>
            </w:r>
            <w:r>
              <w:t>9.</w:t>
            </w:r>
            <w:r w:rsidR="00226FE1">
              <w:t xml:space="preserve"> </w:t>
            </w:r>
            <w:r>
              <w:t>2024</w:t>
            </w:r>
          </w:p>
        </w:tc>
      </w:tr>
      <w:tr w:rsidR="00251B70" w:rsidRPr="00273BCD" w14:paraId="647A62DC" w14:textId="77777777">
        <w:tc>
          <w:tcPr>
            <w:tcW w:w="4465" w:type="dxa"/>
          </w:tcPr>
          <w:p w14:paraId="7168CFE6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2E4A595C" w:rsidR="00251B70" w:rsidRPr="00273BCD" w:rsidRDefault="00FB0C16">
            <w:pPr>
              <w:spacing w:before="120" w:line="240" w:lineRule="atLeast"/>
            </w:pPr>
            <w:r>
              <w:t>1.</w:t>
            </w:r>
            <w:r w:rsidR="00226FE1">
              <w:t xml:space="preserve"> </w:t>
            </w:r>
            <w:r>
              <w:t>9.</w:t>
            </w:r>
            <w:r w:rsidR="00226FE1">
              <w:t xml:space="preserve"> </w:t>
            </w:r>
            <w:r>
              <w:t>2024</w:t>
            </w:r>
          </w:p>
        </w:tc>
      </w:tr>
      <w:tr w:rsidR="00251B70" w:rsidRPr="00273BCD" w14:paraId="2670B08E" w14:textId="77777777">
        <w:tc>
          <w:tcPr>
            <w:tcW w:w="9426" w:type="dxa"/>
            <w:gridSpan w:val="2"/>
          </w:tcPr>
          <w:p w14:paraId="462F7A39" w14:textId="2B0CDFA2" w:rsidR="00251B70" w:rsidRPr="00273BCD" w:rsidRDefault="00251B70"/>
        </w:tc>
      </w:tr>
      <w:tr w:rsidR="00251B70" w14:paraId="338C258B" w14:textId="77777777">
        <w:tc>
          <w:tcPr>
            <w:tcW w:w="9426" w:type="dxa"/>
            <w:gridSpan w:val="2"/>
          </w:tcPr>
          <w:p w14:paraId="4C31F4E0" w14:textId="18788D75" w:rsidR="00251B70" w:rsidRDefault="00251B70">
            <w:pPr>
              <w:rPr>
                <w:sz w:val="16"/>
              </w:rPr>
            </w:pP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2E4CAE">
      <w:pPr>
        <w:pStyle w:val="Nadpis3"/>
      </w:pPr>
      <w:bookmarkStart w:id="1" w:name="_Toc333719064"/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1"/>
    </w:p>
    <w:p w14:paraId="069E5C83" w14:textId="15976809" w:rsidR="00251B70" w:rsidRDefault="00251B70"/>
    <w:p w14:paraId="044FAEF0" w14:textId="77777777" w:rsidR="00251B70" w:rsidRDefault="00251B70">
      <w:pPr>
        <w:pStyle w:val="Zkladntext"/>
      </w:pPr>
    </w:p>
    <w:p w14:paraId="7FF6DA24" w14:textId="5CC81E79"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>jak</w:t>
      </w:r>
      <w:r w:rsidR="007E2BC9">
        <w:t xml:space="preserve">o právnická osoba zřízená obcí </w:t>
      </w:r>
      <w:r w:rsidR="004D5C74" w:rsidRPr="00AE7C27">
        <w:t xml:space="preserve">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3C1B96AE" w14:textId="77777777" w:rsidR="00251B70" w:rsidRDefault="00251B70">
      <w:pPr>
        <w:pStyle w:val="Zkladntext21"/>
        <w:spacing w:before="0" w:line="240" w:lineRule="auto"/>
      </w:pPr>
    </w:p>
    <w:p w14:paraId="097077F1" w14:textId="77777777" w:rsidR="00251B70" w:rsidRDefault="00251B70">
      <w:pPr>
        <w:jc w:val="both"/>
      </w:pPr>
    </w:p>
    <w:p w14:paraId="3AB60D27" w14:textId="77777777" w:rsidR="00251B70" w:rsidRDefault="00251B70" w:rsidP="002E4CAE">
      <w:pPr>
        <w:pStyle w:val="Nadpis3"/>
      </w:pPr>
      <w:bookmarkStart w:id="2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2"/>
    </w:p>
    <w:p w14:paraId="75235846" w14:textId="77777777" w:rsidR="00251B70" w:rsidRDefault="00251B70">
      <w:pPr>
        <w:jc w:val="both"/>
      </w:pPr>
    </w:p>
    <w:p w14:paraId="67FE5DBA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77777777"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1A7A2716" w14:textId="6436A576" w:rsidR="00FF4A7A" w:rsidRDefault="00251B70" w:rsidP="00197035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F769B80" w14:textId="5FBDAAC1" w:rsidR="00197035" w:rsidRDefault="00197035" w:rsidP="00197035"/>
    <w:p w14:paraId="0A4CA03C" w14:textId="3333A03C" w:rsidR="00197035" w:rsidRDefault="00197035" w:rsidP="00197035"/>
    <w:p w14:paraId="5E96DBD6" w14:textId="1BF428C3" w:rsidR="00197035" w:rsidRDefault="00197035" w:rsidP="00197035"/>
    <w:p w14:paraId="00CC8900" w14:textId="77777777" w:rsidR="00197035" w:rsidRPr="00197035" w:rsidRDefault="00197035" w:rsidP="00197035"/>
    <w:p w14:paraId="5B3A273F" w14:textId="77777777" w:rsidR="00251B70" w:rsidRDefault="00F0610E" w:rsidP="002E4CAE">
      <w:pPr>
        <w:pStyle w:val="Nadpis3"/>
      </w:pPr>
      <w:bookmarkStart w:id="3" w:name="_Toc333719066"/>
      <w:r>
        <w:t>2</w:t>
      </w:r>
      <w:r w:rsidR="00251B70">
        <w:t>. Stanovení a splatnost úplaty za předškolní vzdělávání</w:t>
      </w:r>
      <w:bookmarkEnd w:id="3"/>
    </w:p>
    <w:p w14:paraId="610074D3" w14:textId="77777777" w:rsidR="005335F7" w:rsidRDefault="005335F7" w:rsidP="005335F7"/>
    <w:p w14:paraId="698EB3CB" w14:textId="77777777" w:rsidR="005335F7" w:rsidRPr="009367F3" w:rsidRDefault="00F0610E" w:rsidP="005335F7">
      <w:pPr>
        <w:pStyle w:val="Nadpis3"/>
      </w:pPr>
      <w:bookmarkStart w:id="4" w:name="_Toc333719067"/>
      <w:r w:rsidRPr="009367F3">
        <w:t>2</w:t>
      </w:r>
      <w:r w:rsidR="005335F7" w:rsidRPr="009367F3">
        <w:t>. 1 Stanovení výše úplaty za předškolní vzdělávání</w:t>
      </w:r>
      <w:bookmarkEnd w:id="4"/>
    </w:p>
    <w:p w14:paraId="0090FDEA" w14:textId="0B516861" w:rsidR="002724DB" w:rsidRPr="009367F3" w:rsidRDefault="002724DB" w:rsidP="002724DB">
      <w:r w:rsidRPr="009367F3">
        <w:t xml:space="preserve">a) </w:t>
      </w:r>
      <w:r w:rsidR="00251B70" w:rsidRPr="009367F3">
        <w:t>Výši úplaty za předškolní vzdělávání v mateřsk</w:t>
      </w:r>
      <w:r w:rsidR="00022F33" w:rsidRPr="009367F3">
        <w:t>é</w:t>
      </w:r>
      <w:r w:rsidR="00251B70" w:rsidRPr="009367F3">
        <w:t xml:space="preserve"> škol</w:t>
      </w:r>
      <w:r w:rsidR="00022F33" w:rsidRPr="009367F3">
        <w:t>e</w:t>
      </w:r>
      <w:r w:rsidR="00251B70" w:rsidRPr="009367F3">
        <w:t xml:space="preserve"> stanovuje </w:t>
      </w:r>
      <w:r w:rsidR="003B737C" w:rsidRPr="009367F3">
        <w:t xml:space="preserve">po </w:t>
      </w:r>
      <w:proofErr w:type="gramStart"/>
      <w:r w:rsidR="003B737C" w:rsidRPr="009367F3">
        <w:t>1.1.2024</w:t>
      </w:r>
      <w:proofErr w:type="gramEnd"/>
      <w:r w:rsidR="003B737C" w:rsidRPr="009367F3">
        <w:t xml:space="preserve"> zřizovatel</w:t>
      </w:r>
      <w:r w:rsidRPr="009367F3">
        <w:t xml:space="preserve"> </w:t>
      </w:r>
      <w:bookmarkStart w:id="5" w:name="_Hlk163742266"/>
      <w:r w:rsidR="00FB0C16" w:rsidRPr="009367F3">
        <w:t>školy obec Vlkoš – starosta obce.</w:t>
      </w:r>
      <w:r w:rsidRPr="009367F3">
        <w:t xml:space="preserve"> Výpočet nebude již vázán na průměrné neinvestiční výdaje konkrétní školy nebo školského zařízení, ale na výši minimální měsíční mzdy. </w:t>
      </w:r>
      <w:bookmarkEnd w:id="5"/>
    </w:p>
    <w:p w14:paraId="34BDC668" w14:textId="77777777" w:rsidR="002724DB" w:rsidRPr="009367F3" w:rsidRDefault="002724DB" w:rsidP="002724DB"/>
    <w:p w14:paraId="70D26E94" w14:textId="00436672" w:rsidR="002724DB" w:rsidRDefault="002724DB" w:rsidP="002724DB">
      <w:pPr>
        <w:rPr>
          <w:szCs w:val="24"/>
        </w:rPr>
      </w:pPr>
      <w:r w:rsidRPr="009367F3">
        <w:t xml:space="preserve">b) </w:t>
      </w:r>
      <w:r w:rsidRPr="009367F3">
        <w:rPr>
          <w:szCs w:val="24"/>
        </w:rPr>
        <w:t xml:space="preserve">Údaj je zveřejněn na přístupném místě ve škole. </w:t>
      </w:r>
      <w:r w:rsidR="005335F7" w:rsidRPr="009367F3">
        <w:rPr>
          <w:szCs w:val="24"/>
        </w:rPr>
        <w:t>V případě přijetí dítěte k předškolnímu vzdělávání v průběhu školního roku oznámí ředitel</w:t>
      </w:r>
      <w:r w:rsidR="00E7346F" w:rsidRPr="009367F3">
        <w:rPr>
          <w:szCs w:val="24"/>
        </w:rPr>
        <w:t>ka</w:t>
      </w:r>
      <w:r w:rsidR="005335F7" w:rsidRPr="009367F3">
        <w:rPr>
          <w:szCs w:val="24"/>
        </w:rPr>
        <w:t xml:space="preserve"> mateřské školy stanovenou výši úplaty </w:t>
      </w:r>
      <w:r w:rsidR="005335F7" w:rsidRPr="005335F7">
        <w:rPr>
          <w:szCs w:val="24"/>
        </w:rPr>
        <w:t>zákonnému zástupci při přijetí dítěte</w:t>
      </w:r>
      <w:r w:rsidR="005335F7">
        <w:rPr>
          <w:szCs w:val="24"/>
        </w:rPr>
        <w:t>.</w:t>
      </w:r>
    </w:p>
    <w:p w14:paraId="6A21A854" w14:textId="77777777" w:rsidR="002724DB" w:rsidRDefault="002724DB" w:rsidP="002724DB"/>
    <w:p w14:paraId="706C27E5" w14:textId="6F7156F3" w:rsidR="002724DB" w:rsidRDefault="002724DB" w:rsidP="002724DB">
      <w:r>
        <w:t xml:space="preserve">c) </w:t>
      </w:r>
      <w:r w:rsidR="005335F7">
        <w:t>Úplata za předškolní vzdělávání je úplatou měsíční.</w:t>
      </w:r>
    </w:p>
    <w:p w14:paraId="35C8291F" w14:textId="2CA27B97" w:rsidR="005335F7" w:rsidRDefault="005335F7" w:rsidP="002724DB">
      <w:r w:rsidRPr="005335F7">
        <w:t>Úplata za předškolní vzdělávání se stanovuje na období školního roku</w:t>
      </w:r>
      <w:r>
        <w:t>.</w:t>
      </w:r>
    </w:p>
    <w:p w14:paraId="41DFB08A" w14:textId="77777777" w:rsidR="002724DB" w:rsidRDefault="002724DB" w:rsidP="006C119B">
      <w:pPr>
        <w:rPr>
          <w:color w:val="0000FF"/>
        </w:rPr>
      </w:pPr>
    </w:p>
    <w:p w14:paraId="64A8B5FC" w14:textId="284388B1" w:rsidR="006C119B" w:rsidRPr="009367F3" w:rsidRDefault="006C119B" w:rsidP="006C119B">
      <w:r w:rsidRPr="009367F3">
        <w:lastRenderedPageBreak/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Pr="009367F3" w:rsidRDefault="002724DB" w:rsidP="006C119B"/>
    <w:p w14:paraId="40242EDB" w14:textId="1D35FF2F" w:rsidR="002724DB" w:rsidRPr="009367F3" w:rsidRDefault="006C119B" w:rsidP="00FB0C16">
      <w:r w:rsidRPr="009367F3">
        <w:t>e) Měsíční výše úplaty nesmí přesáhnout 8 % základní sazby minimální mzdy za měsíc, která je platná v době stanovení měsíční výše úplaty.</w:t>
      </w:r>
    </w:p>
    <w:p w14:paraId="3B8B61DA" w14:textId="77777777" w:rsidR="00FB0C16" w:rsidRPr="00FB0C16" w:rsidRDefault="00FB0C16" w:rsidP="00FB0C16">
      <w:pPr>
        <w:rPr>
          <w:color w:val="0000FF"/>
        </w:rPr>
      </w:pPr>
    </w:p>
    <w:p w14:paraId="21F8F8D4" w14:textId="0AAD946F" w:rsidR="005335F7" w:rsidRDefault="006C119B" w:rsidP="006C119B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</w:t>
      </w:r>
      <w:r w:rsidR="005335F7" w:rsidRPr="00AE7C27">
        <w:rPr>
          <w:rFonts w:ascii="Times New Roman" w:hAnsi="Times New Roman"/>
          <w:sz w:val="24"/>
        </w:rPr>
        <w:t>Počtem dětí rozhodným pro určení nejvyšší možné úplaty je počet</w:t>
      </w:r>
      <w:r w:rsidR="005335F7">
        <w:rPr>
          <w:rFonts w:ascii="Times New Roman" w:hAnsi="Times New Roman"/>
          <w:sz w:val="24"/>
        </w:rPr>
        <w:t xml:space="preserve"> dětí přijatých k předškolnímu vzdělávání.</w:t>
      </w:r>
    </w:p>
    <w:p w14:paraId="2576631C" w14:textId="77777777" w:rsidR="002724DB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676EAACA" w14:textId="47265ACE" w:rsidR="00AA50F7" w:rsidRPr="00E94C8C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g) </w:t>
      </w:r>
      <w:r w:rsidR="005335F7"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="005335F7"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="005335F7"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Default="005335F7" w:rsidP="005335F7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13A6D5A3" w14:textId="7C6E02A1" w:rsidR="006C119B" w:rsidRPr="009367F3" w:rsidRDefault="006C119B" w:rsidP="006C119B">
      <w:pPr>
        <w:pStyle w:val="Prosttext1"/>
        <w:rPr>
          <w:rFonts w:ascii="Times New Roman" w:hAnsi="Times New Roman"/>
          <w:color w:val="auto"/>
          <w:sz w:val="32"/>
          <w:szCs w:val="32"/>
        </w:rPr>
      </w:pPr>
      <w:r w:rsidRPr="009367F3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14:paraId="7D2C85C8" w14:textId="1CF08C37" w:rsidR="006C119B" w:rsidRPr="009367F3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16A434F8" w14:textId="11C50B35" w:rsidR="00A20A90" w:rsidRPr="009367F3" w:rsidRDefault="006C119B" w:rsidP="006C119B">
      <w:r w:rsidRPr="009367F3"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422C48FC" w14:textId="77777777" w:rsidR="00A20A90" w:rsidRPr="009367F3" w:rsidRDefault="00A20A90" w:rsidP="00A20A90">
      <w:pPr>
        <w:pStyle w:val="Default"/>
        <w:rPr>
          <w:rFonts w:ascii="Times New Roman" w:hAnsi="Times New Roman" w:cs="Times New Roman"/>
          <w:color w:val="auto"/>
        </w:rPr>
      </w:pPr>
      <w:r w:rsidRPr="009367F3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19923AEF" w:rsidR="00A20A90" w:rsidRPr="009367F3" w:rsidRDefault="00A20A90" w:rsidP="00A20A90">
      <w:pPr>
        <w:rPr>
          <w:i/>
          <w:iCs/>
          <w:szCs w:val="24"/>
        </w:rPr>
      </w:pPr>
      <w:r w:rsidRPr="009367F3">
        <w:rPr>
          <w:i/>
          <w:iCs/>
          <w:szCs w:val="24"/>
        </w:rPr>
        <w:t>Měsíční výše úplaty / počet pracovních dnů v konkrétním měsíci) x počet dnů provozu v konkrétním měsíci celkem</w:t>
      </w:r>
    </w:p>
    <w:p w14:paraId="72227E1D" w14:textId="197E8BF6" w:rsidR="00A20A90" w:rsidRPr="009367F3" w:rsidRDefault="00A20A90" w:rsidP="00A20A90">
      <w:pPr>
        <w:rPr>
          <w:szCs w:val="24"/>
        </w:rPr>
      </w:pPr>
      <w:r w:rsidRPr="009367F3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Pr="009367F3" w:rsidRDefault="00A20A90" w:rsidP="006C119B"/>
    <w:p w14:paraId="4670B7EC" w14:textId="6EF19CE4" w:rsidR="006C119B" w:rsidRPr="009367F3" w:rsidRDefault="006C119B" w:rsidP="006C119B">
      <w:r w:rsidRPr="009367F3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1DE7936E" w14:textId="68496804" w:rsidR="007E2BC9" w:rsidRPr="007E2BC9" w:rsidRDefault="007E2BC9" w:rsidP="006C119B">
      <w:pPr>
        <w:pStyle w:val="Prosttext1"/>
        <w:rPr>
          <w:rFonts w:ascii="Times New Roman" w:hAnsi="Times New Roman"/>
          <w:color w:val="FF0000"/>
          <w:sz w:val="24"/>
          <w:szCs w:val="24"/>
        </w:rPr>
      </w:pPr>
    </w:p>
    <w:p w14:paraId="78CB59D2" w14:textId="3F8A9E51" w:rsidR="006C119B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43E86C08" w14:textId="3C330788" w:rsidR="00197035" w:rsidRDefault="00197035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0CB4CC78" w14:textId="77777777" w:rsidR="00197035" w:rsidRPr="00AE7C27" w:rsidRDefault="00197035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4C1701C0" w14:textId="77777777" w:rsidR="00B54B21" w:rsidRDefault="00F0610E" w:rsidP="000E6ADC">
      <w:pPr>
        <w:pStyle w:val="Nadpis3"/>
      </w:pPr>
      <w:bookmarkStart w:id="6" w:name="_Toc333719068"/>
      <w:r>
        <w:t>2</w:t>
      </w:r>
      <w:r w:rsidR="000E6ADC">
        <w:t>. 2 Splatnost úplaty za předškolní vzdělávání</w:t>
      </w:r>
      <w:bookmarkEnd w:id="6"/>
    </w:p>
    <w:p w14:paraId="29AB06B5" w14:textId="77777777"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35DC50EB" w14:textId="7F0CAE08" w:rsidR="00A21D03" w:rsidRDefault="00A21D03" w:rsidP="00A21D03">
      <w:pPr>
        <w:pStyle w:val="Prosttext1"/>
        <w:rPr>
          <w:rFonts w:ascii="Times New Roman" w:hAnsi="Times New Roman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>Úplata za příslušný kalendářn</w:t>
      </w:r>
      <w:r w:rsidR="00F518FF">
        <w:rPr>
          <w:rFonts w:ascii="Times New Roman" w:hAnsi="Times New Roman"/>
          <w:sz w:val="24"/>
          <w:szCs w:val="24"/>
        </w:rPr>
        <w:t>í měsíc</w:t>
      </w:r>
      <w:r w:rsidR="00226FE1">
        <w:rPr>
          <w:rFonts w:ascii="Times New Roman" w:hAnsi="Times New Roman"/>
          <w:sz w:val="24"/>
          <w:szCs w:val="24"/>
        </w:rPr>
        <w:t xml:space="preserve"> je splatná do předem domluveného dne</w:t>
      </w:r>
      <w:r w:rsidRPr="00A21D03">
        <w:rPr>
          <w:rFonts w:ascii="Times New Roman" w:hAnsi="Times New Roman"/>
          <w:sz w:val="24"/>
          <w:szCs w:val="24"/>
        </w:rPr>
        <w:t xml:space="preserve"> kalendářního měsíce, pokud ředitel mateřské školy nedohodne se zákonným zástupcem dítěte jinou splatnost úplaty. </w:t>
      </w:r>
    </w:p>
    <w:p w14:paraId="629B949C" w14:textId="77777777" w:rsidR="00A21D03" w:rsidRPr="00A21D03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8759FFD" w14:textId="784B6094"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7EC50845" w14:textId="60DE278C" w:rsidR="00197035" w:rsidRDefault="00197035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45A01CC5" w14:textId="77777777" w:rsidR="00197035" w:rsidRDefault="00197035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7" w:name="_Toc333719069"/>
      <w:r w:rsidRPr="00EE3A53">
        <w:lastRenderedPageBreak/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7"/>
    </w:p>
    <w:p w14:paraId="5EE500F7" w14:textId="77777777"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14:paraId="1262FEEA" w14:textId="77777777" w:rsidR="00E94C8C" w:rsidRPr="00EE3A53" w:rsidRDefault="00E94C8C" w:rsidP="00E94C8C">
      <w:pPr>
        <w:spacing w:after="240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1B3FF824" w14:textId="476059FE" w:rsidR="00F518FF" w:rsidRPr="00FB0C16" w:rsidRDefault="00E94C8C" w:rsidP="00E94C8C">
      <w:pPr>
        <w:spacing w:after="240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</w:t>
      </w:r>
    </w:p>
    <w:p w14:paraId="1D5D5FDB" w14:textId="77777777" w:rsidR="00F0610E" w:rsidRDefault="00F0610E" w:rsidP="00F0610E">
      <w:pPr>
        <w:jc w:val="both"/>
      </w:pPr>
    </w:p>
    <w:p w14:paraId="223309D6" w14:textId="77777777" w:rsidR="00F0610E" w:rsidRPr="00273BCD" w:rsidRDefault="00F0610E" w:rsidP="00F0610E">
      <w:pPr>
        <w:jc w:val="both"/>
      </w:pPr>
    </w:p>
    <w:p w14:paraId="1B0D0FD7" w14:textId="77777777" w:rsidR="00EF1762" w:rsidRPr="00273BCD" w:rsidRDefault="00E94C8C" w:rsidP="00EF1762">
      <w:pPr>
        <w:pStyle w:val="Nadpis3"/>
      </w:pPr>
      <w:bookmarkStart w:id="8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8"/>
    </w:p>
    <w:p w14:paraId="5F256E51" w14:textId="77777777" w:rsidR="00EF1762" w:rsidRPr="00273BCD" w:rsidRDefault="00EF1762" w:rsidP="00F0610E">
      <w:pPr>
        <w:jc w:val="both"/>
      </w:pPr>
    </w:p>
    <w:p w14:paraId="3A05F0A5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09354718" w14:textId="01EF35B7" w:rsidR="00EF1762" w:rsidRPr="00FB0C16" w:rsidRDefault="00EF1762" w:rsidP="00F0610E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Ředitelka mateřské školy stanovuje úplatu za předškolní vzdělávání „dalšího dítěte“ ve výši 2/3 úplaty pro celodenní provoz (</w:t>
      </w:r>
      <w:r w:rsidRPr="00273BCD">
        <w:rPr>
          <w:i/>
        </w:rPr>
        <w:t>lze stanovit i jinou výši, 2/3 je výše maximální).</w:t>
      </w:r>
    </w:p>
    <w:p w14:paraId="5BF524D4" w14:textId="08A8482F" w:rsidR="00EF1762" w:rsidRDefault="00EF1762" w:rsidP="00F0610E">
      <w:pPr>
        <w:jc w:val="both"/>
      </w:pPr>
    </w:p>
    <w:p w14:paraId="3AE5F0F7" w14:textId="77777777" w:rsidR="00197035" w:rsidRPr="00273BCD" w:rsidRDefault="00197035" w:rsidP="00F0610E">
      <w:pPr>
        <w:jc w:val="both"/>
      </w:pPr>
    </w:p>
    <w:p w14:paraId="6692D34C" w14:textId="77777777" w:rsidR="00F0610E" w:rsidRPr="00273BCD" w:rsidRDefault="00E94C8C" w:rsidP="00F0610E">
      <w:pPr>
        <w:pStyle w:val="Nadpis3"/>
      </w:pPr>
      <w:bookmarkStart w:id="9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9"/>
    </w:p>
    <w:p w14:paraId="29C0F53C" w14:textId="77777777" w:rsidR="00F0610E" w:rsidRPr="00273BCD" w:rsidRDefault="00F0610E" w:rsidP="00F0610E"/>
    <w:p w14:paraId="6A8CC47A" w14:textId="77777777" w:rsidR="00EF1762" w:rsidRPr="00D34A8C" w:rsidRDefault="004B6F5F" w:rsidP="00F0610E">
      <w:pPr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F0610E">
      <w:pPr>
        <w:rPr>
          <w:color w:val="0000FF"/>
          <w:sz w:val="20"/>
        </w:rPr>
      </w:pPr>
    </w:p>
    <w:p w14:paraId="6AFAB743" w14:textId="172975FF" w:rsidR="004B6F5F" w:rsidRDefault="004B6F5F" w:rsidP="00F0610E">
      <w:pPr>
        <w:rPr>
          <w:color w:val="0000FF"/>
        </w:rPr>
      </w:pPr>
    </w:p>
    <w:p w14:paraId="2CA082CB" w14:textId="77777777" w:rsidR="00197035" w:rsidRPr="0079709D" w:rsidRDefault="00197035" w:rsidP="00F0610E">
      <w:pPr>
        <w:rPr>
          <w:color w:val="0000FF"/>
        </w:rPr>
      </w:pPr>
    </w:p>
    <w:p w14:paraId="2F55883E" w14:textId="77777777" w:rsidR="00F0610E" w:rsidRDefault="009D68D7" w:rsidP="00F0610E">
      <w:pPr>
        <w:pStyle w:val="Nadpis3"/>
        <w:ind w:left="426" w:hanging="426"/>
        <w:rPr>
          <w:b w:val="0"/>
        </w:rPr>
      </w:pPr>
      <w:bookmarkStart w:id="10" w:name="_Toc333719080"/>
      <w:r>
        <w:t>7.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10"/>
    </w:p>
    <w:p w14:paraId="7F587295" w14:textId="77777777" w:rsidR="00F0610E" w:rsidRDefault="00F0610E" w:rsidP="00F0610E">
      <w:pPr>
        <w:jc w:val="both"/>
        <w:rPr>
          <w:b/>
        </w:rPr>
      </w:pPr>
    </w:p>
    <w:p w14:paraId="7F30C9F1" w14:textId="77777777" w:rsidR="00F0610E" w:rsidRPr="009D68D7" w:rsidRDefault="009D68D7" w:rsidP="009D68D7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0E0218DB" w:rsid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01804249" w14:textId="77777777" w:rsidR="00197035" w:rsidRPr="00D34A8C" w:rsidRDefault="00197035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77777777" w:rsidR="00F82B5A" w:rsidRDefault="00C303D5" w:rsidP="00A238CF">
      <w:pPr>
        <w:pStyle w:val="Nadpis3"/>
      </w:pPr>
      <w:bookmarkStart w:id="11" w:name="_Toc333719081"/>
      <w:r>
        <w:t xml:space="preserve">8. </w:t>
      </w:r>
      <w:r w:rsidR="00F82B5A">
        <w:t>Přehled výše úplaty a příklady stanovení výše úplaty</w:t>
      </w:r>
      <w:bookmarkEnd w:id="11"/>
    </w:p>
    <w:p w14:paraId="42811723" w14:textId="6EDC9011" w:rsidR="00251B70" w:rsidRPr="00C303D5" w:rsidRDefault="00251B70"/>
    <w:p w14:paraId="0B1AFA1F" w14:textId="13BF1572" w:rsidR="009367F3" w:rsidRPr="009367F3" w:rsidRDefault="009367F3" w:rsidP="009367F3">
      <w:r>
        <w:t xml:space="preserve">   Máme </w:t>
      </w:r>
      <w:r w:rsidRPr="009367F3">
        <w:t xml:space="preserve"> celodenní docházku od 6:00 do 16:00.</w:t>
      </w:r>
    </w:p>
    <w:p w14:paraId="6D6163AB" w14:textId="77777777" w:rsidR="00251B70" w:rsidRPr="00C303D5" w:rsidRDefault="00251B70">
      <w:pPr>
        <w:jc w:val="both"/>
      </w:pPr>
    </w:p>
    <w:p w14:paraId="544A6CB2" w14:textId="48001A1E" w:rsidR="00251B70" w:rsidRPr="00C303D5" w:rsidRDefault="00251B70" w:rsidP="00FB0C16">
      <w:pPr>
        <w:pStyle w:val="Odstavecseseznamem"/>
        <w:numPr>
          <w:ilvl w:val="0"/>
          <w:numId w:val="37"/>
        </w:numPr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226FE1">
        <w:t>200</w:t>
      </w:r>
      <w:r w:rsidRPr="00C303D5">
        <w:t>,- Kč</w:t>
      </w:r>
    </w:p>
    <w:p w14:paraId="4638C221" w14:textId="52BAE2CF" w:rsidR="004231AC" w:rsidRPr="00C303D5" w:rsidRDefault="004231AC" w:rsidP="00FB0C16">
      <w:pPr>
        <w:pStyle w:val="Odstavecseseznamem"/>
        <w:numPr>
          <w:ilvl w:val="0"/>
          <w:numId w:val="37"/>
        </w:numPr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C303D5">
        <w:tab/>
      </w:r>
      <w:r w:rsidR="00226FE1">
        <w:t>200</w:t>
      </w:r>
      <w:r w:rsidRPr="00C303D5">
        <w:t>,- Kč</w:t>
      </w:r>
    </w:p>
    <w:p w14:paraId="59133F1B" w14:textId="05C98AB0" w:rsidR="00292367" w:rsidRPr="009367F3" w:rsidRDefault="00251B70" w:rsidP="009367F3">
      <w:pPr>
        <w:pStyle w:val="Odstavecseseznamem"/>
        <w:numPr>
          <w:ilvl w:val="0"/>
          <w:numId w:val="37"/>
        </w:numPr>
      </w:pPr>
      <w:r w:rsidRPr="00C303D5">
        <w:t xml:space="preserve">úplata při </w:t>
      </w:r>
      <w:r w:rsidR="00F82B5A" w:rsidRPr="00C303D5">
        <w:t xml:space="preserve">omezení, </w:t>
      </w:r>
      <w:r w:rsidRPr="00C303D5">
        <w:t xml:space="preserve">přerušení provozu (měsíce červenec a srpen) delším než 5 </w:t>
      </w:r>
      <w:r w:rsidR="00F82B5A" w:rsidRPr="00C303D5">
        <w:t xml:space="preserve">vyučovacích </w:t>
      </w:r>
      <w:r w:rsidRPr="00C303D5">
        <w:t>dní v měsíci bude stanovena k 1.</w:t>
      </w:r>
      <w:r w:rsidR="006B4BAE" w:rsidRPr="00C303D5">
        <w:t xml:space="preserve"> </w:t>
      </w:r>
      <w:r w:rsidRPr="00C303D5">
        <w:t>5.</w:t>
      </w:r>
      <w:r w:rsidR="00DA30F7" w:rsidRPr="00C303D5">
        <w:t xml:space="preserve"> </w:t>
      </w:r>
      <w:r w:rsidR="004231AC" w:rsidRPr="00C303D5">
        <w:t>daného roku,</w:t>
      </w:r>
      <w:r w:rsidR="006B4BAE" w:rsidRPr="00C303D5">
        <w:t xml:space="preserve"> </w:t>
      </w:r>
      <w:r w:rsidRPr="00C303D5">
        <w:t>v ostatních případech ihned</w:t>
      </w:r>
    </w:p>
    <w:p w14:paraId="289BFE8E" w14:textId="77777777" w:rsidR="00F518FF" w:rsidRPr="00F518FF" w:rsidRDefault="00F518FF">
      <w:pPr>
        <w:rPr>
          <w:color w:val="FF0000"/>
        </w:rPr>
      </w:pPr>
    </w:p>
    <w:p w14:paraId="5268CC2B" w14:textId="77777777" w:rsidR="00B05E97" w:rsidRPr="00AE7C27" w:rsidRDefault="00B05E97" w:rsidP="00A47C00">
      <w:pPr>
        <w:rPr>
          <w:color w:val="0070C0"/>
        </w:rPr>
      </w:pPr>
    </w:p>
    <w:p w14:paraId="196D73E7" w14:textId="77777777" w:rsidR="00A47C00" w:rsidRPr="00FE2DD5" w:rsidRDefault="00C303D5" w:rsidP="00FE2DD5">
      <w:pPr>
        <w:pStyle w:val="Nadpis3"/>
      </w:pPr>
      <w:bookmarkStart w:id="12" w:name="_Toc333719084"/>
      <w:r>
        <w:t xml:space="preserve">9. </w:t>
      </w:r>
      <w:r w:rsidR="009D68D7">
        <w:t>O</w:t>
      </w:r>
      <w:r w:rsidR="00FE2DD5">
        <w:t>svobození od úplaty</w:t>
      </w:r>
      <w:bookmarkEnd w:id="12"/>
    </w:p>
    <w:p w14:paraId="17041613" w14:textId="77777777" w:rsidR="00A47C00" w:rsidRDefault="00A47C00">
      <w:pPr>
        <w:jc w:val="both"/>
      </w:pPr>
    </w:p>
    <w:p w14:paraId="12CF9060" w14:textId="77777777" w:rsidR="009D68D7" w:rsidRPr="00EE3A53" w:rsidRDefault="00C303D5" w:rsidP="009D68D7">
      <w:r w:rsidRPr="00EE3A53">
        <w:t>a) 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 xml:space="preserve">) </w:t>
      </w:r>
      <w:r w:rsidR="009D68D7" w:rsidRPr="00EE3A53">
        <w:t>zákonný zástupce dítěte, který pobírá opakující se dávku pomoci v hmotné nouzi,</w:t>
      </w:r>
    </w:p>
    <w:p w14:paraId="3FE27290" w14:textId="77777777" w:rsidR="009D68D7" w:rsidRPr="00EE3A53" w:rsidRDefault="009D68D7" w:rsidP="009D68D7">
      <w:proofErr w:type="spellStart"/>
      <w:r w:rsidRPr="00EE3A53">
        <w:t>b</w:t>
      </w:r>
      <w:r w:rsidR="00C303D5" w:rsidRPr="00EE3A53">
        <w:t>b</w:t>
      </w:r>
      <w:proofErr w:type="spellEnd"/>
      <w:r w:rsidRPr="00EE3A53">
        <w:t>) zákonný zástupce nezaopatřeného dítěte, pokud tomuto dítěti náleží zvýšení příspěvku na péči,</w:t>
      </w:r>
    </w:p>
    <w:p w14:paraId="6D51E749" w14:textId="77777777" w:rsidR="009D68D7" w:rsidRPr="00EE3A53" w:rsidRDefault="009D68D7" w:rsidP="009D68D7">
      <w:proofErr w:type="spellStart"/>
      <w:r w:rsidRPr="00EE3A53">
        <w:t>c</w:t>
      </w:r>
      <w:r w:rsidR="00C303D5" w:rsidRPr="00EE3A53">
        <w:t>c</w:t>
      </w:r>
      <w:proofErr w:type="spellEnd"/>
      <w:r w:rsidRPr="00EE3A53">
        <w:t>) rodič, kterému náleží zvýšení příspěvku na péči z důvodu péče o nezaopatřené dítě, nebo</w:t>
      </w:r>
    </w:p>
    <w:p w14:paraId="7A22C7B6" w14:textId="77777777" w:rsidR="009D68D7" w:rsidRDefault="009D68D7" w:rsidP="009D68D7">
      <w:proofErr w:type="spellStart"/>
      <w:r w:rsidRPr="00EE3A53">
        <w:t>d</w:t>
      </w:r>
      <w:r w:rsidR="00C303D5" w:rsidRPr="00EE3A53">
        <w:t>d</w:t>
      </w:r>
      <w:proofErr w:type="spellEnd"/>
      <w:r w:rsidRPr="00EE3A53">
        <w:t>) fyzická osoba, která o dítě osobně pečuje a z důvodu péče o toto dítě pobírá dávky pěstounské péče,</w:t>
      </w:r>
    </w:p>
    <w:p w14:paraId="23549C69" w14:textId="4EF2957A" w:rsidR="009D68D7" w:rsidRDefault="002724DB" w:rsidP="00D576FB">
      <w:proofErr w:type="spellStart"/>
      <w:r w:rsidRPr="009367F3">
        <w:t>ee</w:t>
      </w:r>
      <w:proofErr w:type="spellEnd"/>
      <w:r w:rsidRPr="009367F3">
        <w:t xml:space="preserve">) přídavek na dítě (od </w:t>
      </w:r>
      <w:proofErr w:type="gramStart"/>
      <w:r w:rsidRPr="009367F3">
        <w:t>1.9.2024</w:t>
      </w:r>
      <w:proofErr w:type="gramEnd"/>
      <w:r w:rsidRPr="009367F3">
        <w:t xml:space="preserve">) </w:t>
      </w:r>
      <w:r w:rsidR="009D68D7" w:rsidRPr="00EE3A53">
        <w:t>pokud tuto skutečnost prokáže řediteli mateřské školy.</w:t>
      </w:r>
    </w:p>
    <w:p w14:paraId="4B5D572A" w14:textId="77777777" w:rsidR="00D576FB" w:rsidRPr="00EE3A53" w:rsidRDefault="00D576FB" w:rsidP="00D576FB"/>
    <w:p w14:paraId="00013566" w14:textId="77777777"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496A47F2" w14:textId="77777777" w:rsidR="00C303D5" w:rsidRDefault="00C303D5" w:rsidP="00C303D5"/>
    <w:p w14:paraId="0D56EA1B" w14:textId="77777777"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5A5FD151" w14:textId="77777777" w:rsidR="00251B70" w:rsidRDefault="00251B70">
      <w:pPr>
        <w:ind w:firstLine="360"/>
        <w:jc w:val="both"/>
      </w:pPr>
    </w:p>
    <w:p w14:paraId="28EE0384" w14:textId="77777777" w:rsidR="00251B70" w:rsidRDefault="00CC790B" w:rsidP="00CC790B">
      <w:pPr>
        <w:pStyle w:val="Nadpis3"/>
      </w:pPr>
      <w:bookmarkStart w:id="13" w:name="_Toc333719085"/>
      <w:r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3"/>
    </w:p>
    <w:p w14:paraId="4E09B8CB" w14:textId="77777777" w:rsidR="00251B70" w:rsidRDefault="00251B70">
      <w:pPr>
        <w:jc w:val="both"/>
      </w:pPr>
    </w:p>
    <w:p w14:paraId="1F598343" w14:textId="45374DF4" w:rsidR="00251B70" w:rsidRDefault="00251B70" w:rsidP="009367F3">
      <w:pPr>
        <w:jc w:val="both"/>
      </w:pPr>
    </w:p>
    <w:p w14:paraId="480D6F91" w14:textId="608D14D4" w:rsidR="00251B70" w:rsidRDefault="00251B70" w:rsidP="009367F3">
      <w:pPr>
        <w:ind w:left="360"/>
        <w:jc w:val="both"/>
      </w:pPr>
      <w:r>
        <w:t>Směrnic</w:t>
      </w:r>
      <w:r w:rsidR="003B2437">
        <w:t xml:space="preserve">e nabývá účinnosti dnem </w:t>
      </w:r>
      <w:r w:rsidR="009367F3">
        <w:t>1. 9. 2024.</w:t>
      </w:r>
    </w:p>
    <w:p w14:paraId="7E77D21C" w14:textId="4502CD66" w:rsidR="009367F3" w:rsidRDefault="009367F3" w:rsidP="009367F3">
      <w:pPr>
        <w:ind w:left="360"/>
        <w:jc w:val="both"/>
      </w:pPr>
    </w:p>
    <w:p w14:paraId="178EA7CF" w14:textId="77777777" w:rsidR="009367F3" w:rsidRDefault="009367F3" w:rsidP="009367F3">
      <w:pPr>
        <w:ind w:left="360"/>
        <w:jc w:val="both"/>
      </w:pPr>
    </w:p>
    <w:p w14:paraId="650B1CF0" w14:textId="105592B3" w:rsidR="003B2437" w:rsidRDefault="004F23CE" w:rsidP="003B2437">
      <w:pPr>
        <w:jc w:val="both"/>
      </w:pPr>
      <w:r>
        <w:t>Ve Vlkoši,</w:t>
      </w:r>
      <w:r w:rsidR="00D34A8C">
        <w:t xml:space="preserve"> dne</w:t>
      </w:r>
      <w:r>
        <w:t xml:space="preserve">  30.</w:t>
      </w:r>
      <w:r w:rsidR="00D576FB">
        <w:t xml:space="preserve"> </w:t>
      </w:r>
      <w:r>
        <w:t>8.</w:t>
      </w:r>
      <w:r w:rsidR="00D576FB">
        <w:t xml:space="preserve"> </w:t>
      </w:r>
      <w:r>
        <w:t>2024</w:t>
      </w:r>
    </w:p>
    <w:p w14:paraId="76620411" w14:textId="77777777" w:rsidR="003B2437" w:rsidRDefault="003B2437" w:rsidP="003B2437">
      <w:pPr>
        <w:jc w:val="both"/>
      </w:pPr>
    </w:p>
    <w:p w14:paraId="2942FB0F" w14:textId="5E67C432" w:rsidR="00251B70" w:rsidRDefault="00251B70" w:rsidP="003B2437">
      <w:pPr>
        <w:jc w:val="both"/>
        <w:rPr>
          <w:i/>
        </w:rPr>
      </w:pPr>
    </w:p>
    <w:p w14:paraId="09A64419" w14:textId="77777777" w:rsidR="00251B70" w:rsidRDefault="00251B70"/>
    <w:p w14:paraId="4A8F17CC" w14:textId="77777777" w:rsidR="00251B70" w:rsidRDefault="00251B70"/>
    <w:p w14:paraId="6E90C719" w14:textId="7495F591" w:rsidR="00251B70" w:rsidRDefault="004F23CE">
      <w:pPr>
        <w:rPr>
          <w:i/>
        </w:rPr>
      </w:pPr>
      <w:r>
        <w:rPr>
          <w:i/>
        </w:rPr>
        <w:t>Mgr. Marie Uhlířová, ředitelka školy</w:t>
      </w:r>
    </w:p>
    <w:p w14:paraId="37FABD61" w14:textId="26CCB62C" w:rsidR="004F23CE" w:rsidRDefault="004F23CE">
      <w:pPr>
        <w:rPr>
          <w:i/>
        </w:rPr>
      </w:pPr>
    </w:p>
    <w:p w14:paraId="167589E8" w14:textId="64967261" w:rsidR="004F23CE" w:rsidRDefault="004F23CE">
      <w:pPr>
        <w:rPr>
          <w:i/>
        </w:rPr>
      </w:pPr>
    </w:p>
    <w:p w14:paraId="58E6DECD" w14:textId="78CB69B8" w:rsidR="004F23CE" w:rsidRDefault="004F23CE">
      <w:pPr>
        <w:rPr>
          <w:i/>
        </w:rPr>
      </w:pPr>
    </w:p>
    <w:p w14:paraId="133BFC74" w14:textId="5EA58D29" w:rsidR="006E2AF4" w:rsidRDefault="006E2AF4" w:rsidP="006E2AF4"/>
    <w:p w14:paraId="7F5096C0" w14:textId="77777777" w:rsidR="006E2AF4" w:rsidRDefault="006E2AF4" w:rsidP="006E2AF4"/>
    <w:p w14:paraId="51B42ED2" w14:textId="77777777" w:rsidR="00251B70" w:rsidRPr="00273BCD" w:rsidRDefault="00251B70">
      <w:pPr>
        <w:pStyle w:val="Zkladntext"/>
      </w:pPr>
      <w:r>
        <w:br w:type="page"/>
      </w:r>
    </w:p>
    <w:p w14:paraId="08751DDC" w14:textId="77777777" w:rsidR="00251B70" w:rsidRPr="00273BCD" w:rsidRDefault="00251B70" w:rsidP="004A17CE">
      <w:pPr>
        <w:pStyle w:val="Nadpis3"/>
      </w:pPr>
      <w:bookmarkStart w:id="14" w:name="_Toc333719086"/>
      <w:r w:rsidRPr="00273BCD">
        <w:lastRenderedPageBreak/>
        <w:t>Příloha č. 1 - Stanovení úplaty</w:t>
      </w:r>
      <w:bookmarkEnd w:id="14"/>
    </w:p>
    <w:p w14:paraId="10074629" w14:textId="77777777" w:rsidR="00251B70" w:rsidRPr="00273BCD" w:rsidRDefault="00251B70">
      <w:pPr>
        <w:pStyle w:val="Zkladntext"/>
        <w:rPr>
          <w:sz w:val="16"/>
          <w:szCs w:val="16"/>
        </w:rPr>
      </w:pPr>
    </w:p>
    <w:p w14:paraId="021B4015" w14:textId="20697088" w:rsidR="00251B70" w:rsidRPr="00273BCD" w:rsidRDefault="00197035">
      <w:r>
        <w:t>Základní škola a Mateřská škola Vlkoš, příspěvková organizace</w:t>
      </w:r>
    </w:p>
    <w:p w14:paraId="6A76070B" w14:textId="77777777" w:rsidR="00251B70" w:rsidRPr="00273BCD" w:rsidRDefault="00251B70">
      <w:pPr>
        <w:rPr>
          <w:sz w:val="16"/>
          <w:szCs w:val="16"/>
        </w:rPr>
      </w:pPr>
    </w:p>
    <w:p w14:paraId="4CF931A6" w14:textId="624817F4" w:rsidR="00251B70" w:rsidRPr="00273BCD" w:rsidRDefault="00251B70"/>
    <w:p w14:paraId="0EF2996E" w14:textId="77777777" w:rsidR="00251B70" w:rsidRPr="00273BCD" w:rsidRDefault="00251B70">
      <w:pPr>
        <w:ind w:left="3540" w:firstLine="708"/>
      </w:pPr>
    </w:p>
    <w:p w14:paraId="0BF4C890" w14:textId="77777777" w:rsidR="00251B70" w:rsidRPr="00273BCD" w:rsidRDefault="004A17CE">
      <w:pPr>
        <w:rPr>
          <w:b/>
        </w:rPr>
      </w:pPr>
      <w:r w:rsidRPr="00273BCD">
        <w:rPr>
          <w:b/>
        </w:rPr>
        <w:t xml:space="preserve">Stanovení úplaty za </w:t>
      </w:r>
      <w:r w:rsidR="008E5FF5" w:rsidRPr="00273BCD">
        <w:rPr>
          <w:b/>
        </w:rPr>
        <w:t>předškolní vzdělávání</w:t>
      </w:r>
      <w:r w:rsidR="00251B70" w:rsidRPr="00273BCD">
        <w:rPr>
          <w:b/>
        </w:rPr>
        <w:t xml:space="preserve"> v mateřské škole</w:t>
      </w:r>
    </w:p>
    <w:p w14:paraId="48BEE73F" w14:textId="77777777" w:rsidR="00251B70" w:rsidRPr="00273BCD" w:rsidRDefault="00251B70">
      <w:pPr>
        <w:rPr>
          <w:sz w:val="16"/>
          <w:szCs w:val="16"/>
        </w:rPr>
      </w:pPr>
    </w:p>
    <w:p w14:paraId="5EBA38CC" w14:textId="77777777" w:rsidR="00251B70" w:rsidRPr="00273BCD" w:rsidRDefault="00251B70">
      <w:r w:rsidRPr="00273BCD">
        <w:t xml:space="preserve">Podle </w:t>
      </w:r>
      <w:r w:rsidR="00CC790B" w:rsidRPr="00273BCD">
        <w:t xml:space="preserve">§ 123 </w:t>
      </w:r>
      <w:r w:rsidR="00FE2DD5" w:rsidRPr="00273BCD">
        <w:t xml:space="preserve">odst. </w:t>
      </w:r>
      <w:r w:rsidRPr="00273BCD">
        <w:t>4 zákona č. 561/2004 Sb.</w:t>
      </w:r>
      <w:r w:rsidR="00FE2DD5" w:rsidRPr="00273BCD">
        <w:t>,</w:t>
      </w:r>
      <w:r w:rsidRPr="00273BCD">
        <w:t xml:space="preserve"> o předškolním, základním</w:t>
      </w:r>
      <w:r w:rsidR="00CC790B" w:rsidRPr="00273BCD">
        <w:t>,</w:t>
      </w:r>
      <w:r w:rsidRPr="00273BCD">
        <w:t xml:space="preserve"> středním, vyšším odborném a ji</w:t>
      </w:r>
      <w:r w:rsidR="00FE2DD5" w:rsidRPr="00273BCD">
        <w:t>ném vzdělávání (školský zákon), v platném znění,</w:t>
      </w:r>
    </w:p>
    <w:p w14:paraId="2921CCF1" w14:textId="77777777" w:rsidR="00251B70" w:rsidRPr="00273BCD" w:rsidRDefault="00251B70">
      <w:pPr>
        <w:rPr>
          <w:sz w:val="16"/>
          <w:szCs w:val="16"/>
        </w:rPr>
      </w:pPr>
    </w:p>
    <w:p w14:paraId="10C0036F" w14:textId="77777777" w:rsidR="00251B70" w:rsidRPr="00273BCD" w:rsidRDefault="00251B70">
      <w:pPr>
        <w:jc w:val="center"/>
        <w:rPr>
          <w:b/>
        </w:rPr>
      </w:pPr>
      <w:r w:rsidRPr="00273BCD">
        <w:rPr>
          <w:b/>
        </w:rPr>
        <w:t>stanovuji</w:t>
      </w:r>
    </w:p>
    <w:p w14:paraId="3150708C" w14:textId="77777777" w:rsidR="00251B70" w:rsidRPr="00273BCD" w:rsidRDefault="00251B70">
      <w:pPr>
        <w:rPr>
          <w:sz w:val="16"/>
          <w:szCs w:val="16"/>
        </w:rPr>
      </w:pPr>
    </w:p>
    <w:p w14:paraId="75FA7FAD" w14:textId="3205F841" w:rsidR="008E5FF5" w:rsidRPr="00273BCD" w:rsidRDefault="00251B70" w:rsidP="00CC790B">
      <w:r w:rsidRPr="00273BCD">
        <w:t>výši úplaty za předškoln</w:t>
      </w:r>
      <w:r w:rsidR="00CC790B" w:rsidRPr="00273BCD">
        <w:t>í vzd</w:t>
      </w:r>
      <w:r w:rsidR="009367F3">
        <w:t xml:space="preserve">ělávání pro školní rok 2024 – 2025 </w:t>
      </w:r>
      <w:r w:rsidRPr="00273BCD">
        <w:t>takto: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282"/>
        <w:gridCol w:w="6627"/>
        <w:gridCol w:w="1786"/>
      </w:tblGrid>
      <w:tr w:rsidR="00AE7C27" w:rsidRPr="00273BCD" w14:paraId="44EF1031" w14:textId="77777777" w:rsidTr="00273BCD">
        <w:tc>
          <w:tcPr>
            <w:tcW w:w="675" w:type="dxa"/>
          </w:tcPr>
          <w:p w14:paraId="2601015E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0F9E2DD2" w14:textId="77777777" w:rsidR="00106E9D" w:rsidRPr="00273BCD" w:rsidRDefault="00106E9D" w:rsidP="00C303D5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42508D62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neomezená celodenní docházka</w:t>
            </w:r>
          </w:p>
        </w:tc>
        <w:tc>
          <w:tcPr>
            <w:tcW w:w="1808" w:type="dxa"/>
          </w:tcPr>
          <w:p w14:paraId="274CB601" w14:textId="19EFE855" w:rsidR="00106E9D" w:rsidRPr="00273BCD" w:rsidRDefault="00197035" w:rsidP="00C303D5">
            <w:pPr>
              <w:pStyle w:val="Odstavecseseznamem"/>
              <w:ind w:left="0"/>
              <w:rPr>
                <w:szCs w:val="24"/>
              </w:rPr>
            </w:pPr>
            <w:r>
              <w:rPr>
                <w:szCs w:val="24"/>
              </w:rPr>
              <w:t>200</w:t>
            </w:r>
            <w:r w:rsidR="00106E9D" w:rsidRPr="00273BCD">
              <w:rPr>
                <w:szCs w:val="24"/>
              </w:rPr>
              <w:t>,- Kč</w:t>
            </w:r>
          </w:p>
        </w:tc>
      </w:tr>
      <w:tr w:rsidR="00AE7C27" w:rsidRPr="00273BCD" w14:paraId="21911B84" w14:textId="77777777" w:rsidTr="00273BCD">
        <w:tc>
          <w:tcPr>
            <w:tcW w:w="675" w:type="dxa"/>
          </w:tcPr>
          <w:p w14:paraId="224CFAC0" w14:textId="77777777" w:rsidR="00106E9D" w:rsidRPr="00273BCD" w:rsidRDefault="00106E9D" w:rsidP="00C303D5">
            <w:pPr>
              <w:pStyle w:val="Odstavecseseznamem"/>
              <w:ind w:left="0"/>
              <w:rPr>
                <w:szCs w:val="24"/>
              </w:rPr>
            </w:pPr>
          </w:p>
        </w:tc>
        <w:tc>
          <w:tcPr>
            <w:tcW w:w="284" w:type="dxa"/>
          </w:tcPr>
          <w:p w14:paraId="7E3C4E25" w14:textId="77777777" w:rsidR="00106E9D" w:rsidRPr="00273BCD" w:rsidRDefault="00106E9D" w:rsidP="00106E9D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6A8EDCB2" w14:textId="77777777" w:rsidR="00106E9D" w:rsidRPr="00273BCD" w:rsidRDefault="00106E9D" w:rsidP="0079709D">
            <w:pPr>
              <w:pStyle w:val="Odstavecseseznamem"/>
              <w:ind w:left="34"/>
              <w:rPr>
                <w:szCs w:val="24"/>
              </w:rPr>
            </w:pPr>
          </w:p>
        </w:tc>
        <w:tc>
          <w:tcPr>
            <w:tcW w:w="1808" w:type="dxa"/>
          </w:tcPr>
          <w:p w14:paraId="05B5913A" w14:textId="77777777" w:rsidR="00106E9D" w:rsidRPr="00273BCD" w:rsidRDefault="00106E9D" w:rsidP="00C303D5">
            <w:pPr>
              <w:pStyle w:val="Odstavecseseznamem"/>
              <w:ind w:left="284"/>
              <w:jc w:val="center"/>
              <w:rPr>
                <w:szCs w:val="24"/>
              </w:rPr>
            </w:pPr>
          </w:p>
        </w:tc>
      </w:tr>
      <w:tr w:rsidR="00AE7C27" w:rsidRPr="00273BCD" w14:paraId="0FD4C62D" w14:textId="77777777" w:rsidTr="00273BCD">
        <w:tc>
          <w:tcPr>
            <w:tcW w:w="675" w:type="dxa"/>
          </w:tcPr>
          <w:p w14:paraId="56D94854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68B8B340" w14:textId="77777777" w:rsidR="00106E9D" w:rsidRPr="00273BCD" w:rsidRDefault="00106E9D" w:rsidP="00A01266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0C19E4E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děti, které se nezapočítávají do počtu dětí MŠ a vzdělávají se pouze v tzv. zbývající době, kdy jiné dítě pravidelně opustí MŠ</w:t>
            </w:r>
          </w:p>
        </w:tc>
        <w:tc>
          <w:tcPr>
            <w:tcW w:w="1808" w:type="dxa"/>
          </w:tcPr>
          <w:p w14:paraId="6EE2DA12" w14:textId="30F66920" w:rsidR="00106E9D" w:rsidRPr="00273BCD" w:rsidRDefault="00197035" w:rsidP="00C303D5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  <w:r w:rsidR="00106E9D" w:rsidRPr="00273BCD">
              <w:rPr>
                <w:szCs w:val="24"/>
              </w:rPr>
              <w:t>,- Kč</w:t>
            </w:r>
          </w:p>
        </w:tc>
      </w:tr>
      <w:tr w:rsidR="003E1391" w:rsidRPr="00273BCD" w14:paraId="14C64A3B" w14:textId="77777777" w:rsidTr="00273BCD">
        <w:tc>
          <w:tcPr>
            <w:tcW w:w="675" w:type="dxa"/>
          </w:tcPr>
          <w:p w14:paraId="70C35388" w14:textId="77777777" w:rsidR="003E1391" w:rsidRPr="00273BCD" w:rsidRDefault="003E1391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10688889" w14:textId="77777777" w:rsidR="003E1391" w:rsidRPr="00273BCD" w:rsidRDefault="003E1391" w:rsidP="003E1391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54ABAA0" w14:textId="77777777" w:rsidR="003E1391" w:rsidRPr="00273BCD" w:rsidRDefault="003E1391" w:rsidP="00106E9D">
            <w:pPr>
              <w:rPr>
                <w:szCs w:val="24"/>
              </w:rPr>
            </w:pPr>
            <w:r w:rsidRPr="00273BCD">
              <w:rPr>
                <w:szCs w:val="24"/>
              </w:rPr>
              <w:t>přerušení provozu v měsíci červenec a srpen delší než 5 vyučovacích dní v měsíci</w:t>
            </w:r>
          </w:p>
        </w:tc>
        <w:tc>
          <w:tcPr>
            <w:tcW w:w="1808" w:type="dxa"/>
          </w:tcPr>
          <w:p w14:paraId="0BCA2549" w14:textId="77777777" w:rsidR="003E1391" w:rsidRDefault="003E1391" w:rsidP="004E6959">
            <w:pPr>
              <w:rPr>
                <w:szCs w:val="24"/>
              </w:rPr>
            </w:pPr>
            <w:r w:rsidRPr="00273BCD">
              <w:rPr>
                <w:szCs w:val="24"/>
              </w:rPr>
              <w:t xml:space="preserve">výše úplaty </w:t>
            </w:r>
            <w:r w:rsidR="00273BCD" w:rsidRPr="00273BCD">
              <w:rPr>
                <w:szCs w:val="24"/>
              </w:rPr>
              <w:t xml:space="preserve">bude </w:t>
            </w:r>
            <w:r w:rsidR="00197035">
              <w:rPr>
                <w:szCs w:val="24"/>
              </w:rPr>
              <w:t xml:space="preserve"> stanovena </w:t>
            </w:r>
          </w:p>
          <w:p w14:paraId="6EE65135" w14:textId="333D75B7" w:rsidR="00197035" w:rsidRPr="00273BCD" w:rsidRDefault="00197035" w:rsidP="004E6959">
            <w:pPr>
              <w:rPr>
                <w:szCs w:val="24"/>
              </w:rPr>
            </w:pPr>
            <w:r>
              <w:rPr>
                <w:szCs w:val="24"/>
              </w:rPr>
              <w:t>okamžitě, aktuálně</w:t>
            </w:r>
          </w:p>
        </w:tc>
      </w:tr>
    </w:tbl>
    <w:p w14:paraId="161A632C" w14:textId="77777777" w:rsidR="00CC790B" w:rsidRPr="00273BCD" w:rsidRDefault="00CC790B">
      <w:pPr>
        <w:jc w:val="both"/>
        <w:rPr>
          <w:sz w:val="16"/>
          <w:szCs w:val="16"/>
        </w:rPr>
      </w:pPr>
    </w:p>
    <w:p w14:paraId="0D5B4922" w14:textId="0F14976F" w:rsidR="00251B70" w:rsidRPr="00273BCD" w:rsidRDefault="00197035">
      <w:pPr>
        <w:jc w:val="both"/>
      </w:pPr>
      <w:r>
        <w:t>Ve Vlkoši</w:t>
      </w:r>
      <w:r>
        <w:tab/>
      </w:r>
      <w:r>
        <w:tab/>
      </w:r>
    </w:p>
    <w:p w14:paraId="02114F08" w14:textId="77777777" w:rsidR="00251B70" w:rsidRPr="00273BCD" w:rsidRDefault="00251B70">
      <w:pPr>
        <w:jc w:val="both"/>
      </w:pPr>
    </w:p>
    <w:p w14:paraId="59AB99F4" w14:textId="6673044C" w:rsidR="00251B70" w:rsidRPr="00273BCD" w:rsidRDefault="00197035">
      <w:pPr>
        <w:jc w:val="both"/>
      </w:pPr>
      <w:r>
        <w:t>Mg. Marie Uhlířová</w:t>
      </w:r>
    </w:p>
    <w:p w14:paraId="01044858" w14:textId="78787708" w:rsidR="00F518FF" w:rsidRDefault="00251B70" w:rsidP="00273BCD">
      <w:r w:rsidRPr="00273BCD">
        <w:t>ředitel</w:t>
      </w:r>
      <w:r w:rsidR="00197035">
        <w:t>ka</w:t>
      </w:r>
      <w:r w:rsidR="00273BCD" w:rsidRPr="00273BCD">
        <w:t xml:space="preserve"> </w:t>
      </w:r>
      <w:r w:rsidRPr="00273BCD">
        <w:t>školy</w:t>
      </w:r>
    </w:p>
    <w:p w14:paraId="407B584E" w14:textId="2B8A5854" w:rsidR="00197035" w:rsidRDefault="00197035" w:rsidP="00273BCD"/>
    <w:p w14:paraId="756B45A9" w14:textId="0282A649" w:rsidR="00197035" w:rsidRDefault="00197035" w:rsidP="00273BCD"/>
    <w:p w14:paraId="6931E7F4" w14:textId="6E5CB431" w:rsidR="00197035" w:rsidRDefault="00197035" w:rsidP="00273BCD">
      <w:r>
        <w:t>Miroslav Kroupa</w:t>
      </w:r>
    </w:p>
    <w:p w14:paraId="36BF61CD" w14:textId="2D8A7D8E" w:rsidR="00251B70" w:rsidRPr="00197035" w:rsidRDefault="00197035" w:rsidP="00197035">
      <w:r>
        <w:t>Starosta obce</w:t>
      </w:r>
    </w:p>
    <w:p w14:paraId="6717CE1C" w14:textId="77777777" w:rsidR="00251B70" w:rsidRPr="00273BCD" w:rsidRDefault="00251B70">
      <w:pPr>
        <w:jc w:val="both"/>
      </w:pPr>
    </w:p>
    <w:p w14:paraId="174B03CE" w14:textId="77777777" w:rsidR="00251B70" w:rsidRPr="00AE7C27" w:rsidRDefault="00251B70">
      <w:pPr>
        <w:jc w:val="both"/>
        <w:rPr>
          <w:color w:val="0070C0"/>
        </w:rPr>
      </w:pPr>
    </w:p>
    <w:p w14:paraId="33DDC470" w14:textId="77777777" w:rsidR="00251B70" w:rsidRPr="00AE7C27" w:rsidRDefault="00251B70">
      <w:pPr>
        <w:pStyle w:val="Zkladntext"/>
        <w:rPr>
          <w:color w:val="0070C0"/>
        </w:rPr>
      </w:pPr>
    </w:p>
    <w:sectPr w:rsidR="00251B70" w:rsidRPr="00AE7C27" w:rsidSect="002D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F1F9" w14:textId="77777777" w:rsidR="00FA19B9" w:rsidRDefault="00FA19B9">
      <w:r>
        <w:separator/>
      </w:r>
    </w:p>
  </w:endnote>
  <w:endnote w:type="continuationSeparator" w:id="0">
    <w:p w14:paraId="4C515D3B" w14:textId="77777777" w:rsidR="00FA19B9" w:rsidRDefault="00FA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6ED9" w14:textId="77777777" w:rsidR="009367F3" w:rsidRDefault="009367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78EA" w14:textId="4A3F074C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>50</w:t>
    </w:r>
    <w:r w:rsidR="0079709D" w:rsidRPr="0079709D">
      <w:rPr>
        <w:szCs w:val="16"/>
      </w:rPr>
      <w:t xml:space="preserve">. </w:t>
    </w: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F71B04">
      <w:rPr>
        <w:rStyle w:val="slostrnky"/>
        <w:noProof/>
        <w:szCs w:val="16"/>
      </w:rPr>
      <w:t>5</w:t>
    </w:r>
    <w:r w:rsidR="00AF6184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F71B04">
      <w:rPr>
        <w:rStyle w:val="slostrnky"/>
        <w:noProof/>
        <w:szCs w:val="16"/>
      </w:rPr>
      <w:t>5</w:t>
    </w:r>
    <w:r w:rsidR="00AF6184" w:rsidRPr="0079709D">
      <w:rPr>
        <w:rStyle w:val="slostrnky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B186" w14:textId="77777777" w:rsidR="009367F3" w:rsidRDefault="009367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EBE62" w14:textId="77777777" w:rsidR="00FA19B9" w:rsidRDefault="00FA19B9">
      <w:r>
        <w:separator/>
      </w:r>
    </w:p>
  </w:footnote>
  <w:footnote w:type="continuationSeparator" w:id="0">
    <w:p w14:paraId="54E5B199" w14:textId="77777777" w:rsidR="00FA19B9" w:rsidRDefault="00FA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CD20" w14:textId="77777777" w:rsidR="009367F3" w:rsidRDefault="009367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7C34" w14:textId="7BEB832E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</w:t>
    </w:r>
    <w:r w:rsidR="009367F3">
      <w:rPr>
        <w:sz w:val="18"/>
      </w:rPr>
      <w:t>ateřská škola  Vlkoš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AF8C0" w14:textId="77777777" w:rsidR="009367F3" w:rsidRDefault="009367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D5EDC"/>
    <w:multiLevelType w:val="hybridMultilevel"/>
    <w:tmpl w:val="A2E80AC6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5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2"/>
  </w:num>
  <w:num w:numId="5">
    <w:abstractNumId w:val="26"/>
  </w:num>
  <w:num w:numId="6">
    <w:abstractNumId w:val="8"/>
  </w:num>
  <w:num w:numId="7">
    <w:abstractNumId w:val="34"/>
  </w:num>
  <w:num w:numId="8">
    <w:abstractNumId w:val="11"/>
  </w:num>
  <w:num w:numId="9">
    <w:abstractNumId w:val="31"/>
  </w:num>
  <w:num w:numId="10">
    <w:abstractNumId w:val="33"/>
  </w:num>
  <w:num w:numId="11">
    <w:abstractNumId w:val="3"/>
  </w:num>
  <w:num w:numId="12">
    <w:abstractNumId w:val="13"/>
  </w:num>
  <w:num w:numId="13">
    <w:abstractNumId w:val="23"/>
  </w:num>
  <w:num w:numId="14">
    <w:abstractNumId w:val="1"/>
  </w:num>
  <w:num w:numId="15">
    <w:abstractNumId w:val="5"/>
  </w:num>
  <w:num w:numId="16">
    <w:abstractNumId w:val="4"/>
  </w:num>
  <w:num w:numId="17">
    <w:abstractNumId w:val="36"/>
  </w:num>
  <w:num w:numId="18">
    <w:abstractNumId w:val="35"/>
  </w:num>
  <w:num w:numId="19">
    <w:abstractNumId w:val="7"/>
  </w:num>
  <w:num w:numId="20">
    <w:abstractNumId w:val="18"/>
  </w:num>
  <w:num w:numId="21">
    <w:abstractNumId w:val="6"/>
  </w:num>
  <w:num w:numId="22">
    <w:abstractNumId w:val="16"/>
  </w:num>
  <w:num w:numId="23">
    <w:abstractNumId w:val="9"/>
  </w:num>
  <w:num w:numId="24">
    <w:abstractNumId w:val="30"/>
  </w:num>
  <w:num w:numId="25">
    <w:abstractNumId w:val="32"/>
  </w:num>
  <w:num w:numId="26">
    <w:abstractNumId w:val="22"/>
  </w:num>
  <w:num w:numId="27">
    <w:abstractNumId w:val="0"/>
  </w:num>
  <w:num w:numId="28">
    <w:abstractNumId w:val="14"/>
  </w:num>
  <w:num w:numId="29">
    <w:abstractNumId w:val="12"/>
  </w:num>
  <w:num w:numId="30">
    <w:abstractNumId w:val="28"/>
  </w:num>
  <w:num w:numId="31">
    <w:abstractNumId w:val="21"/>
  </w:num>
  <w:num w:numId="32">
    <w:abstractNumId w:val="29"/>
  </w:num>
  <w:num w:numId="33">
    <w:abstractNumId w:val="10"/>
  </w:num>
  <w:num w:numId="34">
    <w:abstractNumId w:val="19"/>
  </w:num>
  <w:num w:numId="35">
    <w:abstractNumId w:val="15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D3"/>
    <w:rsid w:val="00003DB6"/>
    <w:rsid w:val="00022F33"/>
    <w:rsid w:val="000E68B2"/>
    <w:rsid w:val="000E6ADC"/>
    <w:rsid w:val="000F70C9"/>
    <w:rsid w:val="00106E9D"/>
    <w:rsid w:val="00125121"/>
    <w:rsid w:val="00137C2D"/>
    <w:rsid w:val="00137D68"/>
    <w:rsid w:val="00191E04"/>
    <w:rsid w:val="00197035"/>
    <w:rsid w:val="001A38AA"/>
    <w:rsid w:val="001A3E26"/>
    <w:rsid w:val="001B3D66"/>
    <w:rsid w:val="001D5C9F"/>
    <w:rsid w:val="001E2FB9"/>
    <w:rsid w:val="00217DD2"/>
    <w:rsid w:val="00226FE1"/>
    <w:rsid w:val="00240EF7"/>
    <w:rsid w:val="00242E62"/>
    <w:rsid w:val="00251B70"/>
    <w:rsid w:val="00254AB7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4CAE"/>
    <w:rsid w:val="00311BFD"/>
    <w:rsid w:val="003646AD"/>
    <w:rsid w:val="00375EC9"/>
    <w:rsid w:val="00382CD2"/>
    <w:rsid w:val="00385348"/>
    <w:rsid w:val="003A1563"/>
    <w:rsid w:val="003A3DF2"/>
    <w:rsid w:val="003B1808"/>
    <w:rsid w:val="003B2437"/>
    <w:rsid w:val="003B737C"/>
    <w:rsid w:val="003E1391"/>
    <w:rsid w:val="003F7461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4F23CE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C5B30"/>
    <w:rsid w:val="005E21FC"/>
    <w:rsid w:val="00607079"/>
    <w:rsid w:val="00651DD3"/>
    <w:rsid w:val="0065226C"/>
    <w:rsid w:val="0068702A"/>
    <w:rsid w:val="00692998"/>
    <w:rsid w:val="0069560C"/>
    <w:rsid w:val="006B4BAE"/>
    <w:rsid w:val="006C119B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7023A"/>
    <w:rsid w:val="0079709D"/>
    <w:rsid w:val="007A7268"/>
    <w:rsid w:val="007E2BC9"/>
    <w:rsid w:val="00815367"/>
    <w:rsid w:val="008927F0"/>
    <w:rsid w:val="00896C52"/>
    <w:rsid w:val="0089794D"/>
    <w:rsid w:val="008B2B11"/>
    <w:rsid w:val="008B5E65"/>
    <w:rsid w:val="008E5FF5"/>
    <w:rsid w:val="009367F3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576FB"/>
    <w:rsid w:val="00D73636"/>
    <w:rsid w:val="00DA30F7"/>
    <w:rsid w:val="00DA7111"/>
    <w:rsid w:val="00DB778C"/>
    <w:rsid w:val="00DB7832"/>
    <w:rsid w:val="00DC42FC"/>
    <w:rsid w:val="00DD739E"/>
    <w:rsid w:val="00DF714C"/>
    <w:rsid w:val="00E16A6D"/>
    <w:rsid w:val="00E46985"/>
    <w:rsid w:val="00E7346F"/>
    <w:rsid w:val="00E74E4B"/>
    <w:rsid w:val="00E85E68"/>
    <w:rsid w:val="00E94C8C"/>
    <w:rsid w:val="00EE3A53"/>
    <w:rsid w:val="00EF1762"/>
    <w:rsid w:val="00F0610E"/>
    <w:rsid w:val="00F30AF3"/>
    <w:rsid w:val="00F40B13"/>
    <w:rsid w:val="00F518FF"/>
    <w:rsid w:val="00F63788"/>
    <w:rsid w:val="00F71B04"/>
    <w:rsid w:val="00F82B5A"/>
    <w:rsid w:val="00FA19B9"/>
    <w:rsid w:val="00FB0C16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367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2100-4558-461D-B580-DD7DD06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Uživatel systému Windows</cp:lastModifiedBy>
  <cp:revision>9</cp:revision>
  <cp:lastPrinted>2024-09-17T12:38:00Z</cp:lastPrinted>
  <dcterms:created xsi:type="dcterms:W3CDTF">2024-06-26T15:18:00Z</dcterms:created>
  <dcterms:modified xsi:type="dcterms:W3CDTF">2024-10-15T11:09:00Z</dcterms:modified>
  <cp:category>Kartotéka - směrnice</cp:category>
</cp:coreProperties>
</file>